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289" w:tblpY="355"/>
        <w:tblW w:w="16297" w:type="dxa"/>
        <w:tblLook w:val="04A0" w:firstRow="1" w:lastRow="0" w:firstColumn="1" w:lastColumn="0" w:noHBand="0" w:noVBand="1"/>
      </w:tblPr>
      <w:tblGrid>
        <w:gridCol w:w="16297"/>
      </w:tblGrid>
      <w:tr w:rsidR="00FE1F8F" w:rsidRPr="00561A04" w14:paraId="4D6B036A" w14:textId="77777777" w:rsidTr="00FE1F8F">
        <w:trPr>
          <w:trHeight w:val="70"/>
        </w:trPr>
        <w:tc>
          <w:tcPr>
            <w:tcW w:w="16297" w:type="dxa"/>
          </w:tcPr>
          <w:p w14:paraId="72FCEB85" w14:textId="77777777" w:rsidR="00FE1F8F" w:rsidRDefault="00FE1F8F" w:rsidP="00FE1F8F">
            <w:pPr>
              <w:jc w:val="center"/>
              <w:rPr>
                <w:rFonts w:ascii="Franklin Gothic Book" w:hAnsi="Franklin Gothic Book"/>
                <w:b/>
              </w:rPr>
            </w:pPr>
          </w:p>
          <w:p w14:paraId="0CF3B03E" w14:textId="38A5B8CD" w:rsidR="0051572F" w:rsidRPr="00145FDA" w:rsidRDefault="00FE1F8F" w:rsidP="0051572F">
            <w:pPr>
              <w:rPr>
                <w:rFonts w:ascii="Franklin Gothic Book" w:hAnsi="Franklin Gothic Book"/>
                <w:b/>
                <w:sz w:val="24"/>
                <w:szCs w:val="24"/>
              </w:rPr>
            </w:pPr>
            <w:r w:rsidRPr="00FE1F8F">
              <w:rPr>
                <w:rFonts w:ascii="Franklin Gothic Book" w:hAnsi="Franklin Gothic Book"/>
                <w:b/>
                <w:sz w:val="24"/>
                <w:szCs w:val="24"/>
              </w:rPr>
              <w:t xml:space="preserve">REQUEST FOR PROPOSAL </w:t>
            </w:r>
            <w:proofErr w:type="gramStart"/>
            <w:r w:rsidRPr="00FE1F8F">
              <w:rPr>
                <w:rFonts w:ascii="Franklin Gothic Book" w:hAnsi="Franklin Gothic Book"/>
                <w:b/>
                <w:sz w:val="24"/>
                <w:szCs w:val="24"/>
              </w:rPr>
              <w:t xml:space="preserve">– </w:t>
            </w:r>
            <w:r w:rsidR="0051572F">
              <w:rPr>
                <w:rFonts w:asciiTheme="majorHAnsi" w:hAnsiTheme="majorHAnsi"/>
                <w:sz w:val="36"/>
                <w:szCs w:val="32"/>
                <w:lang w:val="en-US"/>
              </w:rPr>
              <w:t xml:space="preserve"> </w:t>
            </w:r>
            <w:r w:rsidR="0051572F" w:rsidRPr="00145FDA">
              <w:rPr>
                <w:rFonts w:ascii="Franklin Gothic Book" w:hAnsi="Franklin Gothic Book"/>
                <w:b/>
                <w:sz w:val="24"/>
                <w:szCs w:val="24"/>
              </w:rPr>
              <w:t>English</w:t>
            </w:r>
            <w:proofErr w:type="gramEnd"/>
            <w:r w:rsidR="0051572F" w:rsidRPr="00145FDA">
              <w:rPr>
                <w:rFonts w:ascii="Franklin Gothic Book" w:hAnsi="Franklin Gothic Book"/>
                <w:b/>
                <w:sz w:val="24"/>
                <w:szCs w:val="24"/>
              </w:rPr>
              <w:t xml:space="preserve"> Course for Teacher’s in</w:t>
            </w:r>
            <w:r w:rsidR="00C45A53" w:rsidRPr="00145FDA">
              <w:rPr>
                <w:rFonts w:ascii="Franklin Gothic Book" w:hAnsi="Franklin Gothic Book"/>
                <w:b/>
                <w:sz w:val="24"/>
                <w:szCs w:val="24"/>
              </w:rPr>
              <w:t xml:space="preserve"> Tunidba Camp -</w:t>
            </w:r>
            <w:r w:rsidR="0051572F" w:rsidRPr="00145FDA">
              <w:rPr>
                <w:rFonts w:ascii="Franklin Gothic Book" w:hAnsi="Franklin Gothic Book"/>
                <w:b/>
                <w:sz w:val="24"/>
                <w:szCs w:val="24"/>
              </w:rPr>
              <w:t xml:space="preserve"> East Sudan</w:t>
            </w:r>
          </w:p>
          <w:p w14:paraId="7BBCE647" w14:textId="77777777" w:rsidR="0051572F" w:rsidRPr="00145FDA" w:rsidRDefault="0051572F" w:rsidP="0051572F">
            <w:pPr>
              <w:rPr>
                <w:rFonts w:ascii="Franklin Gothic Book" w:hAnsi="Franklin Gothic Book"/>
                <w:b/>
                <w:sz w:val="24"/>
                <w:szCs w:val="24"/>
              </w:rPr>
            </w:pPr>
          </w:p>
          <w:p w14:paraId="6BE43F48" w14:textId="18DB34FF" w:rsidR="00FE1F8F" w:rsidRPr="00FE1F8F" w:rsidRDefault="00FE1F8F" w:rsidP="00FE1F8F">
            <w:pPr>
              <w:jc w:val="center"/>
              <w:rPr>
                <w:rFonts w:ascii="Franklin Gothic Book" w:hAnsi="Franklin Gothic Book"/>
                <w:b/>
                <w:sz w:val="24"/>
                <w:szCs w:val="24"/>
              </w:rPr>
            </w:pPr>
          </w:p>
          <w:p w14:paraId="2E5C91A3" w14:textId="77777777" w:rsidR="00FE1F8F" w:rsidRPr="00561A04" w:rsidRDefault="00FE1F8F" w:rsidP="00FE1F8F">
            <w:pPr>
              <w:rPr>
                <w:rFonts w:ascii="Franklin Gothic Book" w:hAnsi="Franklin Gothic Book"/>
              </w:rPr>
            </w:pPr>
          </w:p>
          <w:p w14:paraId="304BE405" w14:textId="05F06D87" w:rsidR="00FE1F8F" w:rsidRPr="00F13EDE" w:rsidRDefault="00FE1F8F" w:rsidP="00FE1F8F">
            <w:pPr>
              <w:rPr>
                <w:rFonts w:ascii="Franklin Gothic Book" w:hAnsi="Franklin Gothic Book"/>
                <w:u w:val="single"/>
                <w:lang w:val="en-US"/>
              </w:rPr>
            </w:pPr>
            <w:r w:rsidRPr="00F13EDE">
              <w:rPr>
                <w:rFonts w:ascii="Franklin Gothic Book" w:hAnsi="Franklin Gothic Book"/>
                <w:u w:val="single"/>
                <w:lang w:val="en-US"/>
              </w:rPr>
              <w:t xml:space="preserve">The Request for Proposal reference: </w:t>
            </w:r>
            <w:r w:rsidR="00F13EDE" w:rsidRPr="00F13EDE">
              <w:rPr>
                <w:rFonts w:ascii="Franklin Gothic Book" w:hAnsi="Franklin Gothic Book"/>
                <w:u w:val="single"/>
                <w:lang w:val="en-US"/>
              </w:rPr>
              <w:t>RFP</w:t>
            </w:r>
            <w:r w:rsidRPr="00F13EDE">
              <w:rPr>
                <w:rFonts w:ascii="Franklin Gothic Book" w:hAnsi="Franklin Gothic Book"/>
                <w:u w:val="single"/>
                <w:lang w:val="en-US"/>
              </w:rPr>
              <w:t>-</w:t>
            </w:r>
            <w:r w:rsidR="0051572F">
              <w:rPr>
                <w:rFonts w:ascii="Franklin Gothic Book" w:hAnsi="Franklin Gothic Book"/>
                <w:u w:val="single"/>
                <w:lang w:val="en-US"/>
              </w:rPr>
              <w:t>GAD</w:t>
            </w:r>
            <w:r w:rsidRPr="00F13EDE">
              <w:rPr>
                <w:rFonts w:ascii="Franklin Gothic Book" w:hAnsi="Franklin Gothic Book"/>
                <w:u w:val="single"/>
                <w:lang w:val="en-US"/>
              </w:rPr>
              <w:t>-</w:t>
            </w:r>
            <w:r w:rsidR="0051572F">
              <w:rPr>
                <w:rFonts w:ascii="Franklin Gothic Book" w:hAnsi="Franklin Gothic Book"/>
                <w:u w:val="single"/>
                <w:lang w:val="en-US"/>
              </w:rPr>
              <w:t>283</w:t>
            </w:r>
          </w:p>
          <w:p w14:paraId="79565C45" w14:textId="77777777" w:rsidR="00D142CB" w:rsidRDefault="00FE1F8F" w:rsidP="00FE1F8F">
            <w:pPr>
              <w:rPr>
                <w:rFonts w:ascii="Franklin Gothic Book" w:hAnsi="Franklin Gothic Book"/>
                <w:b/>
                <w:lang w:val="en-US"/>
              </w:rPr>
            </w:pPr>
            <w:r w:rsidRPr="00561A04">
              <w:rPr>
                <w:rFonts w:ascii="Franklin Gothic Book" w:hAnsi="Franklin Gothic Book"/>
                <w:lang w:val="en-US"/>
              </w:rPr>
              <w:br/>
            </w:r>
          </w:p>
          <w:p w14:paraId="6A776A6E" w14:textId="2F415B3F" w:rsidR="00FE1F8F" w:rsidRPr="00561A04" w:rsidRDefault="00FE1F8F" w:rsidP="00FE1F8F">
            <w:pPr>
              <w:rPr>
                <w:rFonts w:ascii="Franklin Gothic Book" w:hAnsi="Franklin Gothic Book"/>
                <w:b/>
                <w:lang w:val="en-US"/>
              </w:rPr>
            </w:pPr>
            <w:r w:rsidRPr="00561A04">
              <w:rPr>
                <w:rFonts w:ascii="Franklin Gothic Book" w:hAnsi="Franklin Gothic Book"/>
                <w:b/>
                <w:lang w:val="en-US"/>
              </w:rPr>
              <w:t xml:space="preserve">SUMMARY </w:t>
            </w:r>
          </w:p>
          <w:p w14:paraId="023AFD45" w14:textId="77777777" w:rsidR="00FE1F8F" w:rsidRPr="00561A04" w:rsidRDefault="00FE1F8F" w:rsidP="00FE1F8F">
            <w:pPr>
              <w:rPr>
                <w:rFonts w:ascii="Franklin Gothic Book" w:hAnsi="Franklin Gothic Book"/>
                <w:lang w:val="en-US"/>
              </w:rPr>
            </w:pPr>
          </w:p>
          <w:p w14:paraId="76160D11" w14:textId="77777777" w:rsidR="000349EE" w:rsidRDefault="000349EE" w:rsidP="000349EE">
            <w:pPr>
              <w:rPr>
                <w:i/>
                <w:szCs w:val="24"/>
              </w:rPr>
            </w:pPr>
            <w:r>
              <w:rPr>
                <w:i/>
                <w:szCs w:val="24"/>
              </w:rPr>
              <w:t xml:space="preserve">NRC is providing 2 levels English language course for 75 Teachers in </w:t>
            </w:r>
            <w:proofErr w:type="spellStart"/>
            <w:r>
              <w:rPr>
                <w:i/>
                <w:szCs w:val="24"/>
              </w:rPr>
              <w:t>Tunadbah</w:t>
            </w:r>
            <w:proofErr w:type="spellEnd"/>
            <w:r>
              <w:rPr>
                <w:i/>
                <w:szCs w:val="24"/>
              </w:rPr>
              <w:t xml:space="preserve"> camps in </w:t>
            </w:r>
            <w:proofErr w:type="spellStart"/>
            <w:r>
              <w:rPr>
                <w:i/>
                <w:szCs w:val="24"/>
              </w:rPr>
              <w:t>Gedarif</w:t>
            </w:r>
            <w:proofErr w:type="spellEnd"/>
            <w:r>
              <w:rPr>
                <w:i/>
                <w:szCs w:val="24"/>
              </w:rPr>
              <w:t>, Eastern Sudan, each level will be completed within 2 weeks, 5 days per week, 2</w:t>
            </w:r>
            <w:r w:rsidRPr="00EB74F4">
              <w:rPr>
                <w:i/>
                <w:szCs w:val="24"/>
              </w:rPr>
              <w:t>hours per day with maximum class capacity of 20,</w:t>
            </w:r>
            <w:r>
              <w:rPr>
                <w:i/>
                <w:szCs w:val="24"/>
              </w:rPr>
              <w:t xml:space="preserve"> </w:t>
            </w:r>
            <w:r w:rsidRPr="00863214">
              <w:rPr>
                <w:i/>
                <w:szCs w:val="24"/>
              </w:rPr>
              <w:t>Which is expected to a</w:t>
            </w:r>
            <w:r>
              <w:rPr>
                <w:i/>
                <w:szCs w:val="24"/>
              </w:rPr>
              <w:t>chieve the following activities:</w:t>
            </w:r>
          </w:p>
          <w:p w14:paraId="47004980" w14:textId="77777777" w:rsidR="000349EE" w:rsidRPr="00C51DF0" w:rsidRDefault="000349EE" w:rsidP="000349EE">
            <w:pPr>
              <w:pStyle w:val="ListParagraph"/>
              <w:numPr>
                <w:ilvl w:val="0"/>
                <w:numId w:val="41"/>
              </w:numPr>
              <w:contextualSpacing w:val="0"/>
              <w:rPr>
                <w:i/>
                <w:szCs w:val="24"/>
              </w:rPr>
            </w:pPr>
            <w:r w:rsidRPr="00C51DF0">
              <w:rPr>
                <w:i/>
                <w:szCs w:val="24"/>
              </w:rPr>
              <w:t>Co</w:t>
            </w:r>
            <w:r w:rsidRPr="00C51DF0">
              <w:rPr>
                <w:rFonts w:hint="eastAsia"/>
                <w:i/>
                <w:szCs w:val="24"/>
              </w:rPr>
              <w:t xml:space="preserve">ordination with project staff of </w:t>
            </w:r>
            <w:r w:rsidRPr="00C51DF0">
              <w:rPr>
                <w:i/>
                <w:szCs w:val="24"/>
              </w:rPr>
              <w:t>NRC</w:t>
            </w:r>
            <w:r w:rsidRPr="00C51DF0">
              <w:rPr>
                <w:rFonts w:hint="eastAsia"/>
                <w:i/>
                <w:szCs w:val="24"/>
              </w:rPr>
              <w:t>,</w:t>
            </w:r>
            <w:r w:rsidRPr="00C51DF0">
              <w:rPr>
                <w:i/>
                <w:szCs w:val="24"/>
              </w:rPr>
              <w:t xml:space="preserve"> </w:t>
            </w:r>
            <w:r w:rsidRPr="00C51DF0">
              <w:rPr>
                <w:rFonts w:hint="eastAsia"/>
                <w:i/>
                <w:szCs w:val="24"/>
              </w:rPr>
              <w:t xml:space="preserve">to </w:t>
            </w:r>
            <w:r w:rsidRPr="00C51DF0">
              <w:rPr>
                <w:i/>
                <w:szCs w:val="24"/>
              </w:rPr>
              <w:t>understand the context and the status of trainees.</w:t>
            </w:r>
          </w:p>
          <w:p w14:paraId="711084F2" w14:textId="77777777" w:rsidR="000349EE" w:rsidRPr="00C51DF0" w:rsidRDefault="000349EE" w:rsidP="000349EE">
            <w:pPr>
              <w:pStyle w:val="ListParagraph"/>
              <w:numPr>
                <w:ilvl w:val="0"/>
                <w:numId w:val="41"/>
              </w:numPr>
              <w:contextualSpacing w:val="0"/>
              <w:rPr>
                <w:i/>
                <w:szCs w:val="24"/>
              </w:rPr>
            </w:pPr>
            <w:r w:rsidRPr="00C51DF0">
              <w:rPr>
                <w:i/>
                <w:szCs w:val="24"/>
              </w:rPr>
              <w:t>Prepare training material</w:t>
            </w:r>
            <w:r w:rsidRPr="00C51DF0">
              <w:rPr>
                <w:rFonts w:hint="eastAsia"/>
                <w:i/>
                <w:szCs w:val="24"/>
              </w:rPr>
              <w:t>s</w:t>
            </w:r>
            <w:r w:rsidRPr="00C51DF0">
              <w:rPr>
                <w:i/>
                <w:szCs w:val="24"/>
              </w:rPr>
              <w:t xml:space="preserve"> </w:t>
            </w:r>
          </w:p>
          <w:p w14:paraId="21C922C4" w14:textId="77777777" w:rsidR="000349EE" w:rsidRPr="00C51DF0" w:rsidRDefault="000349EE" w:rsidP="000349EE">
            <w:pPr>
              <w:pStyle w:val="ListParagraph"/>
              <w:numPr>
                <w:ilvl w:val="0"/>
                <w:numId w:val="41"/>
              </w:numPr>
              <w:contextualSpacing w:val="0"/>
              <w:rPr>
                <w:i/>
                <w:szCs w:val="24"/>
              </w:rPr>
            </w:pPr>
            <w:r w:rsidRPr="00C51DF0">
              <w:rPr>
                <w:i/>
                <w:szCs w:val="24"/>
              </w:rPr>
              <w:t>Levels test for the participants</w:t>
            </w:r>
          </w:p>
          <w:p w14:paraId="2C12E47C" w14:textId="3C476D94" w:rsidR="00FE1F8F" w:rsidRPr="00561A04" w:rsidRDefault="000349EE" w:rsidP="000349EE">
            <w:pPr>
              <w:pStyle w:val="paragraph"/>
              <w:spacing w:before="0" w:beforeAutospacing="0" w:after="0" w:afterAutospacing="0"/>
              <w:textAlignment w:val="baseline"/>
              <w:rPr>
                <w:rStyle w:val="normaltextrun"/>
                <w:rFonts w:ascii="Franklin Gothic Book" w:hAnsi="Franklin Gothic Book" w:cs="Calibri"/>
                <w:bCs/>
                <w:sz w:val="22"/>
                <w:szCs w:val="22"/>
                <w:lang w:val="en-US"/>
              </w:rPr>
            </w:pPr>
            <w:r w:rsidRPr="00C51DF0">
              <w:rPr>
                <w:i/>
                <w:sz w:val="22"/>
              </w:rPr>
              <w:t>Service provider/Trainer should share plan, methodology</w:t>
            </w:r>
            <w:r w:rsidRPr="00C51DF0">
              <w:rPr>
                <w:rFonts w:hint="eastAsia"/>
                <w:i/>
                <w:sz w:val="22"/>
              </w:rPr>
              <w:t xml:space="preserve">, </w:t>
            </w:r>
            <w:r w:rsidRPr="00C51DF0">
              <w:rPr>
                <w:i/>
                <w:sz w:val="22"/>
              </w:rPr>
              <w:t xml:space="preserve">list of training materials </w:t>
            </w:r>
            <w:r w:rsidRPr="00C51DF0">
              <w:rPr>
                <w:rFonts w:hint="eastAsia"/>
                <w:i/>
                <w:sz w:val="22"/>
              </w:rPr>
              <w:t xml:space="preserve">and pre and post assessment </w:t>
            </w:r>
            <w:r w:rsidRPr="00C51DF0">
              <w:rPr>
                <w:i/>
                <w:sz w:val="22"/>
              </w:rPr>
              <w:t>questionnaire</w:t>
            </w:r>
            <w:r w:rsidRPr="00C51DF0">
              <w:rPr>
                <w:rFonts w:hint="eastAsia"/>
                <w:i/>
                <w:sz w:val="22"/>
              </w:rPr>
              <w:t xml:space="preserve"> </w:t>
            </w:r>
            <w:r w:rsidRPr="00C51DF0">
              <w:rPr>
                <w:i/>
                <w:sz w:val="22"/>
              </w:rPr>
              <w:t>1</w:t>
            </w:r>
            <w:r w:rsidRPr="00C51DF0">
              <w:rPr>
                <w:rFonts w:hint="eastAsia"/>
                <w:i/>
                <w:sz w:val="22"/>
              </w:rPr>
              <w:t>0</w:t>
            </w:r>
            <w:r w:rsidRPr="00C51DF0">
              <w:rPr>
                <w:i/>
                <w:sz w:val="22"/>
              </w:rPr>
              <w:t xml:space="preserve"> days before the training schedule, to incorporate</w:t>
            </w:r>
            <w:r w:rsidRPr="00193A43">
              <w:rPr>
                <w:i/>
                <w:sz w:val="22"/>
              </w:rPr>
              <w:t xml:space="preserve"> feedback timely.</w:t>
            </w:r>
          </w:p>
          <w:p w14:paraId="6BD4272A" w14:textId="5B2B4B4F" w:rsidR="00FE1F8F" w:rsidRPr="00561A04" w:rsidRDefault="00FE1F8F" w:rsidP="00FE1F8F">
            <w:pPr>
              <w:tabs>
                <w:tab w:val="center" w:pos="3489"/>
              </w:tabs>
              <w:spacing w:after="112"/>
              <w:ind w:left="-15"/>
              <w:rPr>
                <w:rFonts w:ascii="Franklin Gothic Book" w:hAnsi="Franklin Gothic Book"/>
                <w:b/>
                <w:bCs/>
              </w:rPr>
            </w:pPr>
            <w:r w:rsidRPr="00561A04">
              <w:rPr>
                <w:rFonts w:ascii="Franklin Gothic Book" w:hAnsi="Franklin Gothic Book"/>
                <w:b/>
                <w:bCs/>
              </w:rPr>
              <w:t xml:space="preserve">Deadline for application is </w:t>
            </w:r>
            <w:r w:rsidR="00145FDA">
              <w:rPr>
                <w:rFonts w:ascii="Franklin Gothic Book" w:hAnsi="Franklin Gothic Book"/>
                <w:b/>
                <w:bCs/>
              </w:rPr>
              <w:t>March</w:t>
            </w:r>
            <w:r w:rsidRPr="00D766CB">
              <w:rPr>
                <w:rFonts w:ascii="Franklin Gothic Book" w:hAnsi="Franklin Gothic Book"/>
                <w:b/>
                <w:bCs/>
                <w:u w:val="single"/>
              </w:rPr>
              <w:t xml:space="preserve"> 2</w:t>
            </w:r>
            <w:r w:rsidR="00145FDA">
              <w:rPr>
                <w:rFonts w:ascii="Franklin Gothic Book" w:hAnsi="Franklin Gothic Book"/>
                <w:b/>
                <w:bCs/>
                <w:u w:val="single"/>
              </w:rPr>
              <w:t>3</w:t>
            </w:r>
            <w:r w:rsidRPr="00D766CB">
              <w:rPr>
                <w:rFonts w:ascii="Franklin Gothic Book" w:hAnsi="Franklin Gothic Book"/>
                <w:b/>
                <w:bCs/>
                <w:u w:val="single"/>
                <w:vertAlign w:val="superscript"/>
              </w:rPr>
              <w:t>st</w:t>
            </w:r>
            <w:r w:rsidRPr="00D766CB">
              <w:rPr>
                <w:rFonts w:ascii="Franklin Gothic Book" w:hAnsi="Franklin Gothic Book"/>
                <w:b/>
                <w:bCs/>
                <w:u w:val="single"/>
              </w:rPr>
              <w:t>, 202</w:t>
            </w:r>
            <w:r w:rsidR="00145FDA">
              <w:rPr>
                <w:rFonts w:ascii="Franklin Gothic Book" w:hAnsi="Franklin Gothic Book"/>
                <w:b/>
                <w:bCs/>
                <w:u w:val="single"/>
              </w:rPr>
              <w:t>3</w:t>
            </w:r>
            <w:r>
              <w:rPr>
                <w:rFonts w:ascii="Franklin Gothic Book" w:hAnsi="Franklin Gothic Book"/>
                <w:b/>
                <w:bCs/>
                <w:u w:val="single"/>
              </w:rPr>
              <w:t xml:space="preserve"> @ 16:00 (GMT +2)</w:t>
            </w:r>
          </w:p>
          <w:p w14:paraId="44EF56FE" w14:textId="77777777" w:rsidR="00FE1F8F" w:rsidRPr="00561A04" w:rsidRDefault="00FE1F8F" w:rsidP="00FE1F8F">
            <w:pPr>
              <w:rPr>
                <w:rFonts w:ascii="Franklin Gothic Book" w:hAnsi="Franklin Gothic Book"/>
              </w:rPr>
            </w:pPr>
          </w:p>
          <w:p w14:paraId="2CE914EF" w14:textId="0667B572" w:rsidR="00FE1F8F" w:rsidRPr="00561A04" w:rsidRDefault="00FE1F8F" w:rsidP="00FE1F8F">
            <w:pPr>
              <w:spacing w:after="112"/>
              <w:ind w:left="-15"/>
              <w:rPr>
                <w:rFonts w:ascii="Franklin Gothic Book" w:hAnsi="Franklin Gothic Book"/>
              </w:rPr>
            </w:pPr>
            <w:r w:rsidRPr="00561A04">
              <w:rPr>
                <w:rFonts w:ascii="Franklin Gothic Book" w:hAnsi="Franklin Gothic Book"/>
              </w:rPr>
              <w:t xml:space="preserve">The researcher(s) is/are envisaged to be </w:t>
            </w:r>
            <w:r>
              <w:rPr>
                <w:rFonts w:ascii="Franklin Gothic Book" w:hAnsi="Franklin Gothic Book"/>
              </w:rPr>
              <w:t>contracted</w:t>
            </w:r>
            <w:r w:rsidRPr="00561A04">
              <w:rPr>
                <w:rFonts w:ascii="Franklin Gothic Book" w:hAnsi="Franklin Gothic Book"/>
              </w:rPr>
              <w:t xml:space="preserve"> for</w:t>
            </w:r>
            <w:r w:rsidR="002C3B42">
              <w:rPr>
                <w:rFonts w:ascii="Franklin Gothic Book" w:hAnsi="Franklin Gothic Book"/>
              </w:rPr>
              <w:t xml:space="preserve"> </w:t>
            </w:r>
            <w:r w:rsidR="00901BB8">
              <w:rPr>
                <w:rFonts w:ascii="Franklin Gothic Book" w:hAnsi="Franklin Gothic Book"/>
              </w:rPr>
              <w:t xml:space="preserve">1 </w:t>
            </w:r>
            <w:proofErr w:type="spellStart"/>
            <w:proofErr w:type="gramStart"/>
            <w:r>
              <w:rPr>
                <w:rFonts w:ascii="Franklin Gothic Book" w:hAnsi="Franklin Gothic Book"/>
              </w:rPr>
              <w:t>Month,</w:t>
            </w:r>
            <w:r w:rsidRPr="00561A04">
              <w:rPr>
                <w:rFonts w:ascii="Franklin Gothic Book" w:hAnsi="Franklin Gothic Book"/>
              </w:rPr>
              <w:t>The</w:t>
            </w:r>
            <w:proofErr w:type="spellEnd"/>
            <w:proofErr w:type="gramEnd"/>
            <w:r w:rsidRPr="00561A04">
              <w:rPr>
                <w:rFonts w:ascii="Franklin Gothic Book" w:hAnsi="Franklin Gothic Book"/>
              </w:rPr>
              <w:t xml:space="preserve"> period for the consulta</w:t>
            </w:r>
            <w:r w:rsidR="005C6BDA">
              <w:rPr>
                <w:rFonts w:ascii="Franklin Gothic Book" w:hAnsi="Franklin Gothic Book"/>
              </w:rPr>
              <w:t>ncy /Teachers English Training</w:t>
            </w:r>
            <w:r w:rsidRPr="00561A04">
              <w:rPr>
                <w:rFonts w:ascii="Franklin Gothic Book" w:hAnsi="Franklin Gothic Book"/>
              </w:rPr>
              <w:t xml:space="preserve"> is </w:t>
            </w:r>
            <w:r w:rsidR="00901BB8">
              <w:rPr>
                <w:rFonts w:ascii="Franklin Gothic Book" w:hAnsi="Franklin Gothic Book"/>
              </w:rPr>
              <w:t>April</w:t>
            </w:r>
            <w:r w:rsidRPr="00561A04">
              <w:rPr>
                <w:rFonts w:ascii="Franklin Gothic Book" w:hAnsi="Franklin Gothic Book"/>
              </w:rPr>
              <w:t xml:space="preserve"> </w:t>
            </w:r>
            <w:r>
              <w:rPr>
                <w:rFonts w:ascii="Franklin Gothic Book" w:hAnsi="Franklin Gothic Book"/>
              </w:rPr>
              <w:t>1</w:t>
            </w:r>
            <w:r w:rsidRPr="00904DB7">
              <w:rPr>
                <w:rFonts w:ascii="Franklin Gothic Book" w:hAnsi="Franklin Gothic Book"/>
                <w:vertAlign w:val="superscript"/>
              </w:rPr>
              <w:t>st</w:t>
            </w:r>
            <w:r>
              <w:rPr>
                <w:rFonts w:ascii="Franklin Gothic Book" w:hAnsi="Franklin Gothic Book"/>
              </w:rPr>
              <w:t xml:space="preserve"> </w:t>
            </w:r>
            <w:r w:rsidRPr="00561A04">
              <w:rPr>
                <w:rFonts w:ascii="Franklin Gothic Book" w:hAnsi="Franklin Gothic Book"/>
              </w:rPr>
              <w:t xml:space="preserve">to </w:t>
            </w:r>
            <w:r w:rsidR="005C6BDA">
              <w:rPr>
                <w:rFonts w:ascii="Franklin Gothic Book" w:hAnsi="Franklin Gothic Book"/>
              </w:rPr>
              <w:t>April</w:t>
            </w:r>
            <w:r>
              <w:rPr>
                <w:rFonts w:ascii="Franklin Gothic Book" w:hAnsi="Franklin Gothic Book"/>
              </w:rPr>
              <w:t xml:space="preserve"> </w:t>
            </w:r>
            <w:r w:rsidR="005C6BDA">
              <w:rPr>
                <w:rFonts w:ascii="Franklin Gothic Book" w:hAnsi="Franklin Gothic Book"/>
              </w:rPr>
              <w:t>2</w:t>
            </w:r>
            <w:r>
              <w:rPr>
                <w:rFonts w:ascii="Franklin Gothic Book" w:hAnsi="Franklin Gothic Book"/>
              </w:rPr>
              <w:t>5</w:t>
            </w:r>
            <w:r w:rsidRPr="00904DB7">
              <w:rPr>
                <w:rFonts w:ascii="Franklin Gothic Book" w:hAnsi="Franklin Gothic Book"/>
                <w:vertAlign w:val="superscript"/>
              </w:rPr>
              <w:t>th</w:t>
            </w:r>
            <w:r w:rsidRPr="00561A04">
              <w:rPr>
                <w:rFonts w:ascii="Franklin Gothic Book" w:hAnsi="Franklin Gothic Book"/>
              </w:rPr>
              <w:t>, 202</w:t>
            </w:r>
            <w:r w:rsidR="005C6BDA">
              <w:rPr>
                <w:rFonts w:ascii="Franklin Gothic Book" w:hAnsi="Franklin Gothic Book"/>
              </w:rPr>
              <w:t>3</w:t>
            </w:r>
            <w:r>
              <w:rPr>
                <w:rFonts w:ascii="Franklin Gothic Book" w:hAnsi="Franklin Gothic Book"/>
              </w:rPr>
              <w:t>, during which tenure, t</w:t>
            </w:r>
            <w:r w:rsidR="005C6BDA">
              <w:rPr>
                <w:rFonts w:ascii="Franklin Gothic Book" w:hAnsi="Franklin Gothic Book"/>
              </w:rPr>
              <w:t>he Training will take place in Tunidba Camp East Sudan - Gadarif</w:t>
            </w:r>
            <w:r>
              <w:rPr>
                <w:rFonts w:ascii="Franklin Gothic Book" w:hAnsi="Franklin Gothic Book"/>
              </w:rPr>
              <w:t>.</w:t>
            </w:r>
          </w:p>
          <w:p w14:paraId="04D4D351" w14:textId="77777777" w:rsidR="00FE1F8F" w:rsidRPr="00561A04" w:rsidRDefault="00FE1F8F" w:rsidP="00FE1F8F">
            <w:pPr>
              <w:spacing w:after="112"/>
              <w:ind w:left="-15"/>
              <w:rPr>
                <w:rFonts w:ascii="Franklin Gothic Book" w:hAnsi="Franklin Gothic Book"/>
              </w:rPr>
            </w:pPr>
            <w:r w:rsidRPr="00561A04">
              <w:rPr>
                <w:rFonts w:ascii="Franklin Gothic Book" w:hAnsi="Franklin Gothic Book"/>
              </w:rPr>
              <w:t xml:space="preserve">If a team of researchers wishes to apply, they should do so submitting </w:t>
            </w:r>
            <w:r w:rsidRPr="00561A04">
              <w:rPr>
                <w:rFonts w:ascii="Franklin Gothic Book" w:hAnsi="Franklin Gothic Book"/>
                <w:b/>
              </w:rPr>
              <w:t>only one combined application</w:t>
            </w:r>
            <w:r w:rsidRPr="00561A04">
              <w:rPr>
                <w:rFonts w:ascii="Franklin Gothic Book" w:hAnsi="Franklin Gothic Book"/>
              </w:rPr>
              <w:t xml:space="preserve">. </w:t>
            </w:r>
          </w:p>
          <w:p w14:paraId="73BB90A1" w14:textId="77777777" w:rsidR="00FE1F8F" w:rsidRPr="00561A04" w:rsidRDefault="00FE1F8F" w:rsidP="00FE1F8F">
            <w:pPr>
              <w:rPr>
                <w:rFonts w:ascii="Franklin Gothic Book" w:hAnsi="Franklin Gothic Book"/>
              </w:rPr>
            </w:pPr>
          </w:p>
          <w:p w14:paraId="7DA87841" w14:textId="77777777" w:rsidR="00FE1F8F" w:rsidRPr="00561A04" w:rsidRDefault="00FE1F8F" w:rsidP="00FE1F8F">
            <w:pPr>
              <w:rPr>
                <w:rFonts w:ascii="Franklin Gothic Book" w:hAnsi="Franklin Gothic Book"/>
                <w:b/>
              </w:rPr>
            </w:pPr>
            <w:r w:rsidRPr="00561A04">
              <w:rPr>
                <w:rFonts w:ascii="Franklin Gothic Book" w:hAnsi="Franklin Gothic Book"/>
                <w:b/>
              </w:rPr>
              <w:t xml:space="preserve">PROCESS FOR APPLICATION </w:t>
            </w:r>
          </w:p>
          <w:p w14:paraId="431A5AE9" w14:textId="77777777" w:rsidR="00FE1F8F" w:rsidRPr="00561A04" w:rsidRDefault="00FE1F8F" w:rsidP="00FE1F8F">
            <w:pPr>
              <w:rPr>
                <w:rFonts w:ascii="Franklin Gothic Book" w:hAnsi="Franklin Gothic Book"/>
              </w:rPr>
            </w:pPr>
            <w:r w:rsidRPr="00561A04">
              <w:rPr>
                <w:rFonts w:ascii="Franklin Gothic Book" w:hAnsi="Franklin Gothic Book"/>
              </w:rPr>
              <w:t>We are opened to provide further information (background of the research, generic terms &amp; conditions, information on award process) upon request</w:t>
            </w:r>
          </w:p>
          <w:p w14:paraId="651E7BE0" w14:textId="32B8CD5B" w:rsidR="00FE1F8F" w:rsidRPr="00561A04" w:rsidRDefault="00FE1F8F" w:rsidP="00FE1F8F">
            <w:pPr>
              <w:pStyle w:val="ListParagraph"/>
              <w:numPr>
                <w:ilvl w:val="0"/>
                <w:numId w:val="1"/>
              </w:numPr>
              <w:rPr>
                <w:rFonts w:ascii="Franklin Gothic Book" w:hAnsi="Franklin Gothic Book"/>
                <w:lang w:val="en-US"/>
              </w:rPr>
            </w:pPr>
            <w:r w:rsidRPr="00561A04">
              <w:rPr>
                <w:rFonts w:ascii="Franklin Gothic Book" w:hAnsi="Franklin Gothic Book"/>
                <w:lang w:val="en-US"/>
              </w:rPr>
              <w:t xml:space="preserve">Deadline for request for any clarifications from NRC: </w:t>
            </w:r>
            <w:r w:rsidR="005C6BDA">
              <w:rPr>
                <w:rFonts w:ascii="Franklin Gothic Book" w:hAnsi="Franklin Gothic Book"/>
                <w:lang w:val="en-US"/>
              </w:rPr>
              <w:t>21</w:t>
            </w:r>
            <w:r w:rsidRPr="00561A04">
              <w:rPr>
                <w:rFonts w:ascii="Franklin Gothic Book" w:hAnsi="Franklin Gothic Book"/>
                <w:lang w:val="en-US"/>
              </w:rPr>
              <w:t xml:space="preserve"> </w:t>
            </w:r>
            <w:r w:rsidR="005C6BDA">
              <w:rPr>
                <w:rFonts w:ascii="Franklin Gothic Book" w:hAnsi="Franklin Gothic Book"/>
                <w:lang w:val="en-US"/>
              </w:rPr>
              <w:t>April</w:t>
            </w:r>
            <w:r w:rsidRPr="00561A04">
              <w:rPr>
                <w:rFonts w:ascii="Franklin Gothic Book" w:hAnsi="Franklin Gothic Book"/>
                <w:lang w:val="en-US"/>
              </w:rPr>
              <w:t xml:space="preserve"> 202</w:t>
            </w:r>
            <w:r w:rsidR="005C6BDA">
              <w:rPr>
                <w:rFonts w:ascii="Franklin Gothic Book" w:hAnsi="Franklin Gothic Book"/>
                <w:lang w:val="en-US"/>
              </w:rPr>
              <w:t>3</w:t>
            </w:r>
            <w:r>
              <w:rPr>
                <w:rFonts w:ascii="Franklin Gothic Book" w:hAnsi="Franklin Gothic Book"/>
                <w:lang w:val="en-US"/>
              </w:rPr>
              <w:t xml:space="preserve"> - </w:t>
            </w:r>
            <w:r w:rsidRPr="00561A04">
              <w:rPr>
                <w:rFonts w:ascii="Franklin Gothic Book" w:hAnsi="Franklin Gothic Book"/>
                <w:lang w:val="en-US"/>
              </w:rPr>
              <w:t>16</w:t>
            </w:r>
            <w:r>
              <w:rPr>
                <w:rFonts w:ascii="Franklin Gothic Book" w:hAnsi="Franklin Gothic Book"/>
                <w:lang w:val="en-US"/>
              </w:rPr>
              <w:t>:0</w:t>
            </w:r>
            <w:r w:rsidRPr="00561A04">
              <w:rPr>
                <w:rFonts w:ascii="Franklin Gothic Book" w:hAnsi="Franklin Gothic Book"/>
                <w:lang w:val="en-US"/>
              </w:rPr>
              <w:t>0</w:t>
            </w:r>
            <w:r>
              <w:rPr>
                <w:rFonts w:ascii="Franklin Gothic Book" w:hAnsi="Franklin Gothic Book"/>
                <w:lang w:val="en-US"/>
              </w:rPr>
              <w:t xml:space="preserve"> (GMT+2)</w:t>
            </w:r>
          </w:p>
          <w:p w14:paraId="5D833B68" w14:textId="17BC6953" w:rsidR="00FE1F8F" w:rsidRPr="00561A04" w:rsidRDefault="00FE1F8F" w:rsidP="00FE1F8F">
            <w:pPr>
              <w:pStyle w:val="ListParagraph"/>
              <w:numPr>
                <w:ilvl w:val="0"/>
                <w:numId w:val="1"/>
              </w:numPr>
              <w:rPr>
                <w:rFonts w:ascii="Franklin Gothic Book" w:hAnsi="Franklin Gothic Book"/>
                <w:lang w:val="en-US"/>
              </w:rPr>
            </w:pPr>
            <w:r w:rsidRPr="00561A04">
              <w:rPr>
                <w:rFonts w:ascii="Franklin Gothic Book" w:hAnsi="Franklin Gothic Book"/>
                <w:lang w:val="en-US"/>
              </w:rPr>
              <w:t xml:space="preserve">Last date on which clarifications are issued by NRC: </w:t>
            </w:r>
            <w:r w:rsidR="005C6BDA">
              <w:rPr>
                <w:rFonts w:ascii="Franklin Gothic Book" w:hAnsi="Franklin Gothic Book"/>
                <w:lang w:val="en-US"/>
              </w:rPr>
              <w:t>22</w:t>
            </w:r>
            <w:r w:rsidRPr="00561A04">
              <w:rPr>
                <w:rFonts w:ascii="Franklin Gothic Book" w:hAnsi="Franklin Gothic Book"/>
                <w:lang w:val="en-US"/>
              </w:rPr>
              <w:t xml:space="preserve"> </w:t>
            </w:r>
            <w:r w:rsidR="005C6BDA">
              <w:rPr>
                <w:rFonts w:ascii="Franklin Gothic Book" w:hAnsi="Franklin Gothic Book"/>
                <w:lang w:val="en-US"/>
              </w:rPr>
              <w:t xml:space="preserve">April </w:t>
            </w:r>
            <w:r w:rsidRPr="00561A04">
              <w:rPr>
                <w:rFonts w:ascii="Franklin Gothic Book" w:hAnsi="Franklin Gothic Book"/>
                <w:lang w:val="en-US"/>
              </w:rPr>
              <w:t>202</w:t>
            </w:r>
            <w:r w:rsidR="005C6BDA">
              <w:rPr>
                <w:rFonts w:ascii="Franklin Gothic Book" w:hAnsi="Franklin Gothic Book"/>
                <w:lang w:val="en-US"/>
              </w:rPr>
              <w:t>3</w:t>
            </w:r>
            <w:r>
              <w:rPr>
                <w:rFonts w:ascii="Franklin Gothic Book" w:hAnsi="Franklin Gothic Book"/>
                <w:lang w:val="en-US"/>
              </w:rPr>
              <w:t xml:space="preserve"> – </w:t>
            </w:r>
            <w:r w:rsidRPr="00561A04">
              <w:rPr>
                <w:rFonts w:ascii="Franklin Gothic Book" w:hAnsi="Franklin Gothic Book"/>
                <w:lang w:val="en-US"/>
              </w:rPr>
              <w:t>16</w:t>
            </w:r>
            <w:r>
              <w:rPr>
                <w:rFonts w:ascii="Franklin Gothic Book" w:hAnsi="Franklin Gothic Book"/>
                <w:lang w:val="en-US"/>
              </w:rPr>
              <w:t>:0</w:t>
            </w:r>
            <w:r w:rsidRPr="00561A04">
              <w:rPr>
                <w:rFonts w:ascii="Franklin Gothic Book" w:hAnsi="Franklin Gothic Book"/>
                <w:lang w:val="en-US"/>
              </w:rPr>
              <w:t>0</w:t>
            </w:r>
            <w:r>
              <w:rPr>
                <w:rFonts w:ascii="Franklin Gothic Book" w:hAnsi="Franklin Gothic Book"/>
                <w:lang w:val="en-US"/>
              </w:rPr>
              <w:t xml:space="preserve"> (GMT+2)</w:t>
            </w:r>
          </w:p>
          <w:p w14:paraId="0E8AE85D" w14:textId="7726F902" w:rsidR="00FE1F8F" w:rsidRDefault="00FE1F8F" w:rsidP="00FE1F8F">
            <w:pPr>
              <w:pStyle w:val="ListParagraph"/>
              <w:numPr>
                <w:ilvl w:val="0"/>
                <w:numId w:val="1"/>
              </w:numPr>
              <w:rPr>
                <w:rFonts w:ascii="Franklin Gothic Book" w:hAnsi="Franklin Gothic Book"/>
                <w:lang w:val="en-US"/>
              </w:rPr>
            </w:pPr>
            <w:r w:rsidRPr="00561A04">
              <w:rPr>
                <w:rFonts w:ascii="Franklin Gothic Book" w:hAnsi="Franklin Gothic Book"/>
                <w:lang w:val="en-US"/>
              </w:rPr>
              <w:t xml:space="preserve">Deadline for submission: </w:t>
            </w:r>
            <w:r>
              <w:rPr>
                <w:rFonts w:ascii="Franklin Gothic Book" w:hAnsi="Franklin Gothic Book"/>
                <w:lang w:val="en-US"/>
              </w:rPr>
              <w:t>2</w:t>
            </w:r>
            <w:r w:rsidR="005C6BDA">
              <w:rPr>
                <w:rFonts w:ascii="Franklin Gothic Book" w:hAnsi="Franklin Gothic Book"/>
                <w:lang w:val="en-US"/>
              </w:rPr>
              <w:t>3</w:t>
            </w:r>
            <w:r w:rsidRPr="00561A04">
              <w:rPr>
                <w:rFonts w:ascii="Franklin Gothic Book" w:hAnsi="Franklin Gothic Book"/>
                <w:lang w:val="en-US"/>
              </w:rPr>
              <w:t xml:space="preserve"> </w:t>
            </w:r>
            <w:r w:rsidR="005C6BDA">
              <w:rPr>
                <w:rFonts w:ascii="Franklin Gothic Book" w:hAnsi="Franklin Gothic Book"/>
                <w:lang w:val="en-US"/>
              </w:rPr>
              <w:t>April</w:t>
            </w:r>
            <w:r w:rsidRPr="00561A04">
              <w:rPr>
                <w:rFonts w:ascii="Franklin Gothic Book" w:hAnsi="Franklin Gothic Book"/>
                <w:lang w:val="en-US"/>
              </w:rPr>
              <w:t xml:space="preserve"> 202</w:t>
            </w:r>
            <w:r w:rsidR="005C6BDA">
              <w:rPr>
                <w:rFonts w:ascii="Franklin Gothic Book" w:hAnsi="Franklin Gothic Book"/>
                <w:lang w:val="en-US"/>
              </w:rPr>
              <w:t>3</w:t>
            </w:r>
            <w:r w:rsidRPr="00561A04">
              <w:rPr>
                <w:rFonts w:ascii="Franklin Gothic Book" w:hAnsi="Franklin Gothic Book"/>
                <w:lang w:val="en-US"/>
              </w:rPr>
              <w:t>, 16:</w:t>
            </w:r>
            <w:r>
              <w:rPr>
                <w:rFonts w:ascii="Franklin Gothic Book" w:hAnsi="Franklin Gothic Book"/>
                <w:lang w:val="en-US"/>
              </w:rPr>
              <w:t>0</w:t>
            </w:r>
            <w:r w:rsidRPr="00561A04">
              <w:rPr>
                <w:rFonts w:ascii="Franklin Gothic Book" w:hAnsi="Franklin Gothic Book"/>
                <w:lang w:val="en-US"/>
              </w:rPr>
              <w:t>0</w:t>
            </w:r>
            <w:r>
              <w:rPr>
                <w:rFonts w:ascii="Franklin Gothic Book" w:hAnsi="Franklin Gothic Book"/>
                <w:lang w:val="en-US"/>
              </w:rPr>
              <w:t xml:space="preserve"> (GMT+2)</w:t>
            </w:r>
          </w:p>
          <w:p w14:paraId="0200FAA0" w14:textId="77777777" w:rsidR="00FE1F8F" w:rsidRPr="00561A04" w:rsidRDefault="00FE1F8F" w:rsidP="00FE1F8F">
            <w:pPr>
              <w:pStyle w:val="ListParagraph"/>
              <w:rPr>
                <w:rFonts w:ascii="Franklin Gothic Book" w:hAnsi="Franklin Gothic Book"/>
                <w:lang w:val="en-US"/>
              </w:rPr>
            </w:pPr>
          </w:p>
          <w:p w14:paraId="7A9B807F" w14:textId="77777777" w:rsidR="00FE1F8F" w:rsidRPr="00561A04" w:rsidRDefault="00FE1F8F" w:rsidP="00FE1F8F">
            <w:pPr>
              <w:pStyle w:val="BodyText"/>
              <w:spacing w:line="276" w:lineRule="auto"/>
              <w:ind w:right="542"/>
              <w:rPr>
                <w:rFonts w:ascii="Franklin Gothic Book" w:hAnsi="Franklin Gothic Book"/>
              </w:rPr>
            </w:pPr>
            <w:r w:rsidRPr="00561A04">
              <w:rPr>
                <w:rFonts w:ascii="Franklin Gothic Book" w:hAnsi="Franklin Gothic Book"/>
              </w:rPr>
              <w:t xml:space="preserve">Complete </w:t>
            </w:r>
            <w:r>
              <w:rPr>
                <w:rFonts w:ascii="Franklin Gothic Book" w:hAnsi="Franklin Gothic Book"/>
                <w:b/>
                <w:u w:val="single"/>
              </w:rPr>
              <w:t>Proposal</w:t>
            </w:r>
            <w:r w:rsidRPr="00561A04">
              <w:rPr>
                <w:rFonts w:ascii="Franklin Gothic Book" w:hAnsi="Franklin Gothic Book"/>
                <w:b/>
                <w:u w:val="single"/>
              </w:rPr>
              <w:t xml:space="preserve"> documents must be submitted </w:t>
            </w:r>
            <w:r>
              <w:rPr>
                <w:rFonts w:ascii="Franklin Gothic Book" w:hAnsi="Franklin Gothic Book"/>
                <w:b/>
                <w:u w:val="single"/>
              </w:rPr>
              <w:t xml:space="preserve">either by </w:t>
            </w:r>
            <w:r w:rsidRPr="00561A04">
              <w:rPr>
                <w:rFonts w:ascii="Franklin Gothic Book" w:hAnsi="Franklin Gothic Book"/>
                <w:b/>
                <w:u w:val="single"/>
              </w:rPr>
              <w:t xml:space="preserve">EMAILS </w:t>
            </w:r>
            <w:r>
              <w:rPr>
                <w:rFonts w:ascii="Franklin Gothic Book" w:hAnsi="Franklin Gothic Book"/>
                <w:b/>
                <w:u w:val="single"/>
              </w:rPr>
              <w:t>OR</w:t>
            </w:r>
            <w:r w:rsidRPr="00561A04">
              <w:rPr>
                <w:rFonts w:ascii="Franklin Gothic Book" w:hAnsi="Franklin Gothic Book"/>
                <w:b/>
                <w:u w:val="single"/>
              </w:rPr>
              <w:t xml:space="preserve"> </w:t>
            </w:r>
            <w:r>
              <w:rPr>
                <w:rFonts w:ascii="Franklin Gothic Book" w:hAnsi="Franklin Gothic Book"/>
                <w:b/>
                <w:u w:val="single"/>
              </w:rPr>
              <w:t>HAND DELIVERY (</w:t>
            </w:r>
            <w:r w:rsidRPr="00561A04">
              <w:rPr>
                <w:rFonts w:ascii="Franklin Gothic Book" w:hAnsi="Franklin Gothic Book"/>
                <w:b/>
                <w:u w:val="single"/>
              </w:rPr>
              <w:t>ENVELOPES</w:t>
            </w:r>
            <w:r>
              <w:rPr>
                <w:rFonts w:ascii="Franklin Gothic Book" w:hAnsi="Franklin Gothic Book"/>
                <w:b/>
                <w:u w:val="single"/>
              </w:rPr>
              <w:t>)</w:t>
            </w:r>
            <w:r w:rsidRPr="00DC5032">
              <w:rPr>
                <w:rFonts w:ascii="Franklin Gothic Book" w:hAnsi="Franklin Gothic Book"/>
                <w:b/>
              </w:rPr>
              <w:t xml:space="preserve"> t</w:t>
            </w:r>
            <w:r w:rsidRPr="00561A04">
              <w:rPr>
                <w:rFonts w:ascii="Franklin Gothic Book" w:hAnsi="Franklin Gothic Book"/>
              </w:rPr>
              <w:t>hat</w:t>
            </w:r>
            <w:r w:rsidRPr="00561A04">
              <w:rPr>
                <w:rFonts w:ascii="Franklin Gothic Book" w:hAnsi="Franklin Gothic Book"/>
                <w:b/>
              </w:rPr>
              <w:t xml:space="preserve"> </w:t>
            </w:r>
            <w:r w:rsidRPr="00561A04">
              <w:rPr>
                <w:rFonts w:ascii="Franklin Gothic Book" w:hAnsi="Franklin Gothic Book"/>
              </w:rPr>
              <w:t>shall be hand delivered at</w:t>
            </w:r>
            <w:r>
              <w:rPr>
                <w:rFonts w:ascii="Franklin Gothic Book" w:hAnsi="Franklin Gothic Book"/>
              </w:rPr>
              <w:t xml:space="preserve"> </w:t>
            </w:r>
            <w:r w:rsidRPr="00561A04">
              <w:rPr>
                <w:rFonts w:ascii="Franklin Gothic Book" w:hAnsi="Franklin Gothic Book"/>
              </w:rPr>
              <w:t>the</w:t>
            </w:r>
            <w:r w:rsidRPr="00561A04">
              <w:rPr>
                <w:rFonts w:ascii="Franklin Gothic Book" w:hAnsi="Franklin Gothic Book"/>
                <w:spacing w:val="-4"/>
              </w:rPr>
              <w:t xml:space="preserve"> </w:t>
            </w:r>
            <w:r w:rsidRPr="00561A04">
              <w:rPr>
                <w:rFonts w:ascii="Franklin Gothic Book" w:hAnsi="Franklin Gothic Book"/>
              </w:rPr>
              <w:t>following</w:t>
            </w:r>
            <w:r w:rsidRPr="00561A04">
              <w:rPr>
                <w:rFonts w:ascii="Franklin Gothic Book" w:hAnsi="Franklin Gothic Book"/>
                <w:spacing w:val="-1"/>
              </w:rPr>
              <w:t xml:space="preserve"> </w:t>
            </w:r>
            <w:r w:rsidRPr="00561A04">
              <w:rPr>
                <w:rFonts w:ascii="Franklin Gothic Book" w:hAnsi="Franklin Gothic Book"/>
              </w:rPr>
              <w:t>address</w:t>
            </w:r>
            <w:r w:rsidRPr="00561A04">
              <w:rPr>
                <w:rFonts w:ascii="Franklin Gothic Book" w:hAnsi="Franklin Gothic Book"/>
                <w:spacing w:val="-4"/>
              </w:rPr>
              <w:t xml:space="preserve"> </w:t>
            </w:r>
            <w:r w:rsidRPr="00561A04">
              <w:rPr>
                <w:rFonts w:ascii="Franklin Gothic Book" w:hAnsi="Franklin Gothic Book"/>
              </w:rPr>
              <w:t>not</w:t>
            </w:r>
            <w:r w:rsidRPr="00561A04">
              <w:rPr>
                <w:rFonts w:ascii="Franklin Gothic Book" w:hAnsi="Franklin Gothic Book"/>
                <w:spacing w:val="-2"/>
              </w:rPr>
              <w:t xml:space="preserve"> </w:t>
            </w:r>
            <w:r w:rsidRPr="00561A04">
              <w:rPr>
                <w:rFonts w:ascii="Franklin Gothic Book" w:hAnsi="Franklin Gothic Book"/>
              </w:rPr>
              <w:t>later</w:t>
            </w:r>
            <w:r w:rsidRPr="00561A04">
              <w:rPr>
                <w:rFonts w:ascii="Franklin Gothic Book" w:hAnsi="Franklin Gothic Book"/>
                <w:spacing w:val="-4"/>
              </w:rPr>
              <w:t xml:space="preserve"> </w:t>
            </w:r>
            <w:r w:rsidRPr="00561A04">
              <w:rPr>
                <w:rFonts w:ascii="Franklin Gothic Book" w:hAnsi="Franklin Gothic Book"/>
              </w:rPr>
              <w:t>than</w:t>
            </w:r>
            <w:r w:rsidRPr="00561A04">
              <w:rPr>
                <w:rFonts w:ascii="Franklin Gothic Book" w:hAnsi="Franklin Gothic Book"/>
                <w:spacing w:val="-3"/>
              </w:rPr>
              <w:t xml:space="preserve"> </w:t>
            </w: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due</w:t>
            </w:r>
            <w:r w:rsidRPr="00561A04">
              <w:rPr>
                <w:rFonts w:ascii="Franklin Gothic Book" w:hAnsi="Franklin Gothic Book"/>
                <w:spacing w:val="-3"/>
              </w:rPr>
              <w:t xml:space="preserve"> </w:t>
            </w:r>
            <w:r w:rsidRPr="00561A04">
              <w:rPr>
                <w:rFonts w:ascii="Franklin Gothic Book" w:hAnsi="Franklin Gothic Book"/>
              </w:rPr>
              <w:t>date</w:t>
            </w:r>
            <w:r w:rsidRPr="00561A04">
              <w:rPr>
                <w:rFonts w:ascii="Franklin Gothic Book" w:hAnsi="Franklin Gothic Book"/>
                <w:spacing w:val="-2"/>
              </w:rPr>
              <w:t xml:space="preserve"> </w:t>
            </w:r>
            <w:r w:rsidRPr="00561A04">
              <w:rPr>
                <w:rFonts w:ascii="Franklin Gothic Book" w:hAnsi="Franklin Gothic Book"/>
              </w:rPr>
              <w:t>indicated</w:t>
            </w:r>
            <w:r w:rsidRPr="00561A04">
              <w:rPr>
                <w:rFonts w:ascii="Franklin Gothic Book" w:hAnsi="Franklin Gothic Book"/>
                <w:spacing w:val="-2"/>
              </w:rPr>
              <w:t xml:space="preserve"> </w:t>
            </w:r>
            <w:r w:rsidRPr="00561A04">
              <w:rPr>
                <w:rFonts w:ascii="Franklin Gothic Book" w:hAnsi="Franklin Gothic Book"/>
              </w:rPr>
              <w:t>above.</w:t>
            </w:r>
            <w:r w:rsidRPr="00561A04">
              <w:rPr>
                <w:rFonts w:ascii="Franklin Gothic Book" w:hAnsi="Franklin Gothic Book"/>
                <w:spacing w:val="-3"/>
              </w:rPr>
              <w:t xml:space="preserve"> </w:t>
            </w:r>
          </w:p>
          <w:p w14:paraId="3A9D8711" w14:textId="165B025D" w:rsidR="00FE1F8F" w:rsidRPr="00561A04" w:rsidRDefault="00FE1F8F" w:rsidP="00FE1F8F">
            <w:pPr>
              <w:pStyle w:val="BodyText"/>
              <w:numPr>
                <w:ilvl w:val="0"/>
                <w:numId w:val="2"/>
              </w:numPr>
              <w:spacing w:line="276" w:lineRule="auto"/>
              <w:ind w:right="542"/>
              <w:rPr>
                <w:rFonts w:ascii="Franklin Gothic Book" w:hAnsi="Franklin Gothic Book"/>
                <w:color w:val="0000FF"/>
                <w:u w:val="single" w:color="0000FF"/>
              </w:rPr>
            </w:pPr>
            <w:r w:rsidRPr="00561A04">
              <w:rPr>
                <w:rFonts w:ascii="Franklin Gothic Book" w:hAnsi="Franklin Gothic Book"/>
                <w:b/>
              </w:rPr>
              <w:t>Email for submission</w:t>
            </w:r>
            <w:r w:rsidRPr="00561A04">
              <w:rPr>
                <w:rFonts w:ascii="Franklin Gothic Book" w:hAnsi="Franklin Gothic Book"/>
              </w:rPr>
              <w:t xml:space="preserve">: </w:t>
            </w:r>
            <w:hyperlink r:id="rId11" w:history="1">
              <w:r w:rsidR="009A66AC" w:rsidRPr="0036135B">
                <w:rPr>
                  <w:rStyle w:val="Hyperlink"/>
                  <w:rFonts w:ascii="Franklin Gothic Book" w:hAnsi="Franklin Gothic Book"/>
                </w:rPr>
                <w:t>Abdulaziz.omer@nrc.no</w:t>
              </w:r>
            </w:hyperlink>
            <w:r w:rsidR="009A66AC">
              <w:rPr>
                <w:rFonts w:ascii="Franklin Gothic Book" w:hAnsi="Franklin Gothic Book"/>
              </w:rPr>
              <w:t xml:space="preserve"> </w:t>
            </w:r>
            <w:r w:rsidR="009A66AC">
              <w:t>Or</w:t>
            </w:r>
            <w:r w:rsidR="009A66AC" w:rsidRPr="009A66AC">
              <w:rPr>
                <w:rStyle w:val="Hyperlink"/>
              </w:rPr>
              <w:t xml:space="preserve"> </w:t>
            </w:r>
            <w:r w:rsidR="009A66AC" w:rsidRPr="009A66AC">
              <w:rPr>
                <w:rStyle w:val="Hyperlink"/>
                <w:rFonts w:ascii="Franklin Gothic Book" w:hAnsi="Franklin Gothic Book"/>
              </w:rPr>
              <w:t>nasreldin.yagoob@nrc.no</w:t>
            </w:r>
          </w:p>
          <w:p w14:paraId="48537C8E" w14:textId="04EEA345" w:rsidR="00FE1F8F" w:rsidRPr="00561A04" w:rsidRDefault="00FE1F8F" w:rsidP="00FE1F8F">
            <w:pPr>
              <w:pStyle w:val="BodyText"/>
              <w:numPr>
                <w:ilvl w:val="0"/>
                <w:numId w:val="2"/>
              </w:numPr>
              <w:spacing w:line="276" w:lineRule="auto"/>
              <w:ind w:right="542"/>
              <w:rPr>
                <w:rFonts w:ascii="Franklin Gothic Book" w:hAnsi="Franklin Gothic Book"/>
                <w:color w:val="0000FF"/>
                <w:u w:val="single" w:color="0000FF"/>
              </w:rPr>
            </w:pPr>
            <w:r w:rsidRPr="00561A04">
              <w:rPr>
                <w:rFonts w:ascii="Franklin Gothic Book" w:hAnsi="Franklin Gothic Book"/>
                <w:b/>
              </w:rPr>
              <w:lastRenderedPageBreak/>
              <w:t>Address for submission:</w:t>
            </w:r>
            <w:r w:rsidRPr="00561A04">
              <w:rPr>
                <w:rFonts w:ascii="Franklin Gothic Book" w:hAnsi="Franklin Gothic Book"/>
              </w:rPr>
              <w:t xml:space="preserve"> NR</w:t>
            </w:r>
            <w:r w:rsidR="005E1EAC">
              <w:rPr>
                <w:rFonts w:ascii="Franklin Gothic Book" w:hAnsi="Franklin Gothic Book"/>
              </w:rPr>
              <w:t>C</w:t>
            </w:r>
            <w:proofErr w:type="gramStart"/>
            <w:r w:rsidR="005C6BDA">
              <w:rPr>
                <w:rFonts w:ascii="Franklin Gothic Book" w:hAnsi="Franklin Gothic Book"/>
              </w:rPr>
              <w:t xml:space="preserve">- </w:t>
            </w:r>
            <w:r w:rsidR="003912FD">
              <w:rPr>
                <w:color w:val="000000"/>
                <w:sz w:val="20"/>
                <w:szCs w:val="20"/>
              </w:rPr>
              <w:t xml:space="preserve"> Gadarif</w:t>
            </w:r>
            <w:proofErr w:type="gramEnd"/>
            <w:r w:rsidR="003912FD">
              <w:rPr>
                <w:color w:val="000000"/>
                <w:sz w:val="20"/>
                <w:szCs w:val="20"/>
              </w:rPr>
              <w:t xml:space="preserve"> Office – East </w:t>
            </w:r>
            <w:proofErr w:type="spellStart"/>
            <w:r w:rsidR="003912FD">
              <w:rPr>
                <w:color w:val="000000"/>
                <w:sz w:val="20"/>
                <w:szCs w:val="20"/>
              </w:rPr>
              <w:t>Jobarab</w:t>
            </w:r>
            <w:proofErr w:type="spellEnd"/>
            <w:r w:rsidR="003912FD">
              <w:rPr>
                <w:color w:val="000000"/>
                <w:sz w:val="20"/>
                <w:szCs w:val="20"/>
              </w:rPr>
              <w:t xml:space="preserve"> – </w:t>
            </w:r>
            <w:proofErr w:type="spellStart"/>
            <w:r w:rsidR="003912FD">
              <w:rPr>
                <w:color w:val="000000"/>
                <w:sz w:val="20"/>
                <w:szCs w:val="20"/>
              </w:rPr>
              <w:t>Alriyada</w:t>
            </w:r>
            <w:proofErr w:type="spellEnd"/>
            <w:r w:rsidR="003912FD">
              <w:rPr>
                <w:color w:val="000000"/>
                <w:sz w:val="20"/>
                <w:szCs w:val="20"/>
              </w:rPr>
              <w:t xml:space="preserve"> Street -  Gadarif Sudan</w:t>
            </w:r>
          </w:p>
          <w:p w14:paraId="45DE2435" w14:textId="77777777" w:rsidR="00FE1F8F" w:rsidRPr="00561A04" w:rsidRDefault="00FE1F8F" w:rsidP="00FE1F8F">
            <w:pPr>
              <w:rPr>
                <w:rFonts w:ascii="Franklin Gothic Book" w:hAnsi="Franklin Gothic Book"/>
                <w:lang w:val="en-US"/>
              </w:rPr>
            </w:pPr>
          </w:p>
          <w:p w14:paraId="761FF02C" w14:textId="77777777" w:rsidR="00FE1F8F" w:rsidRPr="00561A04" w:rsidRDefault="00FE1F8F" w:rsidP="00FE1F8F">
            <w:pPr>
              <w:rPr>
                <w:rFonts w:ascii="Franklin Gothic Book" w:hAnsi="Franklin Gothic Book"/>
                <w:b/>
                <w:lang w:val="en-US"/>
              </w:rPr>
            </w:pPr>
            <w:r w:rsidRPr="00561A04">
              <w:rPr>
                <w:rFonts w:ascii="Franklin Gothic Book" w:hAnsi="Franklin Gothic Book"/>
                <w:b/>
                <w:lang w:val="en-US"/>
              </w:rPr>
              <w:t xml:space="preserve">CONTENT OF </w:t>
            </w:r>
            <w:r>
              <w:rPr>
                <w:rFonts w:ascii="Franklin Gothic Book" w:hAnsi="Franklin Gothic Book"/>
                <w:b/>
                <w:lang w:val="en-US"/>
              </w:rPr>
              <w:t>REQUEST FOR PROPOSAL</w:t>
            </w:r>
          </w:p>
          <w:p w14:paraId="424DCFE8" w14:textId="77777777" w:rsidR="00FE1F8F" w:rsidRPr="00561A04" w:rsidRDefault="00FE1F8F" w:rsidP="00FE1F8F">
            <w:pPr>
              <w:pStyle w:val="ListParagraph"/>
              <w:numPr>
                <w:ilvl w:val="0"/>
                <w:numId w:val="3"/>
              </w:numPr>
              <w:rPr>
                <w:rFonts w:ascii="Franklin Gothic Book" w:hAnsi="Franklin Gothic Book"/>
                <w:lang w:val="en-US"/>
              </w:rPr>
            </w:pPr>
            <w:r w:rsidRPr="00561A04">
              <w:rPr>
                <w:rFonts w:ascii="Franklin Gothic Book" w:hAnsi="Franklin Gothic Book"/>
                <w:lang w:val="en-US"/>
              </w:rPr>
              <w:t>Terms of reference</w:t>
            </w:r>
          </w:p>
          <w:p w14:paraId="68153D9E" w14:textId="49114AB4" w:rsidR="002F7C62" w:rsidRDefault="002F7C62" w:rsidP="00FE1F8F">
            <w:pPr>
              <w:pStyle w:val="ListParagraph"/>
              <w:numPr>
                <w:ilvl w:val="0"/>
                <w:numId w:val="3"/>
              </w:numPr>
              <w:rPr>
                <w:rFonts w:ascii="Franklin Gothic Book" w:hAnsi="Franklin Gothic Book"/>
                <w:lang w:val="en-US"/>
              </w:rPr>
            </w:pPr>
            <w:r>
              <w:rPr>
                <w:rFonts w:ascii="Franklin Gothic Book" w:hAnsi="Franklin Gothic Book"/>
                <w:lang w:val="en-US"/>
              </w:rPr>
              <w:t>How to Apply</w:t>
            </w:r>
          </w:p>
          <w:p w14:paraId="55E8BD34" w14:textId="11C5B09D" w:rsidR="00FE1F8F" w:rsidRPr="00561A04" w:rsidRDefault="00FE1F8F" w:rsidP="00FE1F8F">
            <w:pPr>
              <w:pStyle w:val="ListParagraph"/>
              <w:numPr>
                <w:ilvl w:val="0"/>
                <w:numId w:val="3"/>
              </w:numPr>
              <w:rPr>
                <w:rFonts w:ascii="Franklin Gothic Book" w:hAnsi="Franklin Gothic Book"/>
                <w:lang w:val="en-US"/>
              </w:rPr>
            </w:pPr>
            <w:r w:rsidRPr="00561A04">
              <w:rPr>
                <w:rFonts w:ascii="Franklin Gothic Book" w:hAnsi="Franklin Gothic Book"/>
                <w:lang w:val="en-US"/>
              </w:rPr>
              <w:t xml:space="preserve">Annex 1: Applicant checklist </w:t>
            </w:r>
          </w:p>
          <w:p w14:paraId="5CAF555F" w14:textId="77777777" w:rsidR="00FE1F8F" w:rsidRPr="00561A04" w:rsidRDefault="00FE1F8F" w:rsidP="00FE1F8F">
            <w:pPr>
              <w:rPr>
                <w:rFonts w:ascii="Franklin Gothic Book" w:hAnsi="Franklin Gothic Book"/>
                <w:lang w:val="en-US"/>
              </w:rPr>
            </w:pPr>
          </w:p>
        </w:tc>
      </w:tr>
    </w:tbl>
    <w:p w14:paraId="273A1616" w14:textId="70B38E8E" w:rsidR="003C06B2" w:rsidRPr="00561A04" w:rsidRDefault="003C06B2">
      <w:pPr>
        <w:rPr>
          <w:rFonts w:ascii="Franklin Gothic Book" w:hAnsi="Franklin Gothic Book"/>
        </w:rPr>
      </w:pPr>
    </w:p>
    <w:p w14:paraId="61BBE459" w14:textId="5FA0C1B2" w:rsidR="00FD5EE9" w:rsidRPr="009F6FC2" w:rsidRDefault="00FD5EE9" w:rsidP="009F6FC2">
      <w:pPr>
        <w:tabs>
          <w:tab w:val="left" w:pos="2592"/>
        </w:tabs>
        <w:rPr>
          <w:rStyle w:val="normaltextrun"/>
          <w:rFonts w:ascii="Franklin Gothic Book" w:hAnsi="Franklin Gothic Book"/>
          <w:sz w:val="24"/>
          <w:szCs w:val="24"/>
        </w:rPr>
      </w:pPr>
      <w:r w:rsidRPr="009F6FC2">
        <w:rPr>
          <w:rFonts w:ascii="Franklin Gothic Book" w:hAnsi="Franklin Gothic Book"/>
          <w:sz w:val="24"/>
          <w:szCs w:val="24"/>
        </w:rPr>
        <w:br w:type="page"/>
      </w:r>
      <w:r w:rsidRPr="009F6FC2">
        <w:rPr>
          <w:rStyle w:val="normaltextrun"/>
          <w:rFonts w:ascii="Franklin Gothic Book" w:hAnsi="Franklin Gothic Book" w:cs="Calibri"/>
          <w:b/>
          <w:bCs/>
          <w:color w:val="ED7D31" w:themeColor="accent2"/>
          <w:sz w:val="24"/>
          <w:szCs w:val="24"/>
          <w:lang w:val="en-US"/>
        </w:rPr>
        <w:lastRenderedPageBreak/>
        <w:t>TERM OF REFERENCE</w:t>
      </w:r>
    </w:p>
    <w:p w14:paraId="79D768F1" w14:textId="77777777" w:rsidR="002C3B42" w:rsidRPr="002C3B42" w:rsidRDefault="002C3B42" w:rsidP="002C3B42">
      <w:pPr>
        <w:tabs>
          <w:tab w:val="left" w:pos="2592"/>
        </w:tabs>
        <w:rPr>
          <w:rStyle w:val="normaltextrun"/>
          <w:rFonts w:ascii="Franklin Gothic Book" w:hAnsi="Franklin Gothic Book" w:cs="Calibri"/>
          <w:b/>
          <w:bCs/>
          <w:color w:val="ED7D31" w:themeColor="accent2"/>
          <w:sz w:val="24"/>
          <w:szCs w:val="24"/>
        </w:rPr>
      </w:pPr>
      <w:r w:rsidRPr="002C3B42">
        <w:rPr>
          <w:rStyle w:val="normaltextrun"/>
          <w:rFonts w:ascii="Franklin Gothic Book" w:hAnsi="Franklin Gothic Book" w:cs="Calibri"/>
          <w:b/>
          <w:bCs/>
          <w:color w:val="ED7D31" w:themeColor="accent2"/>
          <w:sz w:val="24"/>
          <w:szCs w:val="24"/>
        </w:rPr>
        <w:t>English Course for Teacher’s in Tunidba Camp - East Sudan</w:t>
      </w:r>
    </w:p>
    <w:p w14:paraId="6179D491" w14:textId="2F029A3F" w:rsidR="009F6FC2" w:rsidRPr="009F6FC2" w:rsidRDefault="009F6FC2" w:rsidP="009F6FC2">
      <w:pPr>
        <w:pStyle w:val="paragraph"/>
        <w:spacing w:after="0"/>
        <w:jc w:val="center"/>
        <w:textAlignment w:val="baseline"/>
        <w:rPr>
          <w:rFonts w:ascii="Franklin Gothic Book" w:hAnsi="Franklin Gothic Book" w:cs="Calibri"/>
          <w:b/>
          <w:bCs/>
          <w:color w:val="ED7D31" w:themeColor="accent2"/>
        </w:rPr>
      </w:pPr>
    </w:p>
    <w:p w14:paraId="6F50B033" w14:textId="675FDE3A" w:rsidR="008F7C3C" w:rsidRPr="00A43A36" w:rsidRDefault="00A43A36" w:rsidP="00A43A36">
      <w:pPr>
        <w:pStyle w:val="Heading1"/>
        <w:spacing w:before="0" w:line="240" w:lineRule="auto"/>
        <w:rPr>
          <w:b/>
          <w:bCs/>
          <w:color w:val="000000" w:themeColor="text1"/>
          <w:szCs w:val="28"/>
        </w:rPr>
      </w:pPr>
      <w:r>
        <w:rPr>
          <w:b/>
          <w:bCs/>
          <w:color w:val="000000" w:themeColor="text1"/>
          <w:szCs w:val="28"/>
        </w:rPr>
        <w:t>Introduction</w:t>
      </w:r>
    </w:p>
    <w:tbl>
      <w:tblPr>
        <w:tblStyle w:val="TableGrid"/>
        <w:tblpPr w:leftFromText="180" w:rightFromText="180" w:vertAnchor="text" w:horzAnchor="margin" w:tblpY="922"/>
        <w:tblW w:w="8995" w:type="dxa"/>
        <w:tblLook w:val="04A0" w:firstRow="1" w:lastRow="0" w:firstColumn="1" w:lastColumn="0" w:noHBand="0" w:noVBand="1"/>
      </w:tblPr>
      <w:tblGrid>
        <w:gridCol w:w="8995"/>
      </w:tblGrid>
      <w:tr w:rsidR="00A43A36" w:rsidRPr="00DA23B5" w14:paraId="730A348F" w14:textId="77777777" w:rsidTr="00087982">
        <w:tc>
          <w:tcPr>
            <w:tcW w:w="8995" w:type="dxa"/>
          </w:tcPr>
          <w:p w14:paraId="014FF22C" w14:textId="77777777" w:rsidR="00A43A36" w:rsidRPr="00CD53A1" w:rsidRDefault="00A43A36" w:rsidP="00A43A36">
            <w:pPr>
              <w:pStyle w:val="Heading2"/>
              <w:numPr>
                <w:ilvl w:val="0"/>
                <w:numId w:val="42"/>
              </w:numPr>
              <w:spacing w:before="0"/>
              <w:ind w:left="0" w:firstLine="0"/>
              <w:outlineLvl w:val="1"/>
              <w:rPr>
                <w:color w:val="000000" w:themeColor="text1"/>
              </w:rPr>
            </w:pPr>
            <w:r>
              <w:rPr>
                <w:color w:val="000000" w:themeColor="text1"/>
              </w:rPr>
              <w:t>Overview of</w:t>
            </w:r>
            <w:r w:rsidRPr="00CD53A1">
              <w:rPr>
                <w:color w:val="000000" w:themeColor="text1"/>
              </w:rPr>
              <w:t xml:space="preserve"> the context</w:t>
            </w:r>
          </w:p>
        </w:tc>
      </w:tr>
      <w:tr w:rsidR="00A43A36" w:rsidRPr="00DA23B5" w14:paraId="27BE08C5" w14:textId="77777777" w:rsidTr="00087982">
        <w:trPr>
          <w:trHeight w:val="1535"/>
        </w:trPr>
        <w:tc>
          <w:tcPr>
            <w:tcW w:w="8995" w:type="dxa"/>
          </w:tcPr>
          <w:p w14:paraId="698F4317" w14:textId="77777777" w:rsidR="00A43A36" w:rsidRDefault="00A43A36" w:rsidP="00087982">
            <w:pPr>
              <w:contextualSpacing/>
              <w:jc w:val="both"/>
              <w:rPr>
                <w:sz w:val="24"/>
                <w:szCs w:val="24"/>
              </w:rPr>
            </w:pPr>
          </w:p>
          <w:p w14:paraId="380DB960" w14:textId="77777777" w:rsidR="00A43A36" w:rsidRPr="00595895" w:rsidRDefault="00A43A36" w:rsidP="00087982">
            <w:pPr>
              <w:rPr>
                <w:i/>
                <w:szCs w:val="24"/>
              </w:rPr>
            </w:pPr>
            <w:r w:rsidRPr="00651FA1">
              <w:rPr>
                <w:i/>
                <w:szCs w:val="24"/>
              </w:rPr>
              <w:t>Nor</w:t>
            </w:r>
            <w:r>
              <w:rPr>
                <w:i/>
                <w:szCs w:val="24"/>
              </w:rPr>
              <w:t xml:space="preserve">wegian Refugee Council (NRC) </w:t>
            </w:r>
            <w:r w:rsidRPr="00651FA1">
              <w:rPr>
                <w:i/>
                <w:szCs w:val="24"/>
              </w:rPr>
              <w:t>re-entered Sudan in 2020 and is establishing</w:t>
            </w:r>
            <w:r>
              <w:rPr>
                <w:i/>
                <w:szCs w:val="24"/>
              </w:rPr>
              <w:t xml:space="preserve"> </w:t>
            </w:r>
            <w:r w:rsidRPr="00651FA1">
              <w:rPr>
                <w:i/>
                <w:szCs w:val="24"/>
              </w:rPr>
              <w:t>its operational footprint in multiple locations affected by conflict and displacement,</w:t>
            </w:r>
            <w:r>
              <w:rPr>
                <w:rFonts w:ascii="Roboto" w:hAnsi="Roboto"/>
                <w:color w:val="3C3C3C"/>
                <w:sz w:val="27"/>
                <w:szCs w:val="27"/>
                <w:shd w:val="clear" w:color="auto" w:fill="FFFFFF"/>
              </w:rPr>
              <w:t xml:space="preserve"> </w:t>
            </w:r>
            <w:r>
              <w:rPr>
                <w:i/>
                <w:szCs w:val="24"/>
              </w:rPr>
              <w:t>over the past year</w:t>
            </w:r>
            <w:r w:rsidRPr="00651FA1">
              <w:rPr>
                <w:i/>
                <w:szCs w:val="24"/>
              </w:rPr>
              <w:t>, NRC has demonstrated a regional competence and expertise in working with displaced and host community populations. NR</w:t>
            </w:r>
            <w:r>
              <w:rPr>
                <w:i/>
                <w:szCs w:val="24"/>
              </w:rPr>
              <w:t xml:space="preserve">C has mainly focused on Tigrayans </w:t>
            </w:r>
            <w:r w:rsidRPr="00651FA1">
              <w:rPr>
                <w:i/>
                <w:szCs w:val="24"/>
              </w:rPr>
              <w:t>who are displaced by</w:t>
            </w:r>
            <w:r>
              <w:rPr>
                <w:i/>
                <w:szCs w:val="24"/>
              </w:rPr>
              <w:t xml:space="preserve"> recent conflict, NRC</w:t>
            </w:r>
            <w:r w:rsidRPr="00651FA1">
              <w:rPr>
                <w:i/>
                <w:szCs w:val="24"/>
              </w:rPr>
              <w:t xml:space="preserve"> has good community acceptance at different levels and among different stakeholders including, but not limited to, local communities, government, humanitarian actors/agencies. This strengthens the organization’s ability to operate safely and deliver assi</w:t>
            </w:r>
            <w:r>
              <w:rPr>
                <w:i/>
                <w:szCs w:val="24"/>
              </w:rPr>
              <w:t>stance in Eastern Sudan</w:t>
            </w:r>
            <w:r w:rsidRPr="00651FA1">
              <w:rPr>
                <w:i/>
                <w:szCs w:val="24"/>
              </w:rPr>
              <w:t>,</w:t>
            </w:r>
            <w:r>
              <w:rPr>
                <w:i/>
                <w:szCs w:val="24"/>
              </w:rPr>
              <w:t xml:space="preserve"> including hard to reach areas. NRC </w:t>
            </w:r>
            <w:r w:rsidRPr="00651FA1">
              <w:rPr>
                <w:i/>
                <w:szCs w:val="24"/>
              </w:rPr>
              <w:t>has extensive pres</w:t>
            </w:r>
            <w:r>
              <w:rPr>
                <w:i/>
                <w:szCs w:val="24"/>
              </w:rPr>
              <w:t>ence in key locations in Sudan</w:t>
            </w:r>
            <w:r w:rsidRPr="00651FA1">
              <w:rPr>
                <w:i/>
                <w:szCs w:val="24"/>
              </w:rPr>
              <w:t xml:space="preserve"> and robust operat</w:t>
            </w:r>
            <w:r>
              <w:rPr>
                <w:i/>
                <w:szCs w:val="24"/>
              </w:rPr>
              <w:t>ional capacity. This enables</w:t>
            </w:r>
            <w:r w:rsidRPr="00651FA1">
              <w:rPr>
                <w:i/>
                <w:szCs w:val="24"/>
              </w:rPr>
              <w:t xml:space="preserve"> to reach a larger number of beneficiaries, and strategically be able to respond quickly and efficiently.</w:t>
            </w:r>
            <w:r>
              <w:rPr>
                <w:i/>
                <w:szCs w:val="24"/>
              </w:rPr>
              <w:t xml:space="preserve"> </w:t>
            </w:r>
          </w:p>
          <w:p w14:paraId="018D608F" w14:textId="77777777" w:rsidR="00A43A36" w:rsidRPr="00CD53A1" w:rsidRDefault="00A43A36" w:rsidP="00087982">
            <w:pPr>
              <w:contextualSpacing/>
              <w:jc w:val="both"/>
              <w:rPr>
                <w:sz w:val="24"/>
                <w:szCs w:val="24"/>
              </w:rPr>
            </w:pPr>
          </w:p>
        </w:tc>
      </w:tr>
      <w:tr w:rsidR="00A43A36" w:rsidRPr="00DA23B5" w14:paraId="3958B93E" w14:textId="77777777" w:rsidTr="00087982">
        <w:tc>
          <w:tcPr>
            <w:tcW w:w="8995" w:type="dxa"/>
          </w:tcPr>
          <w:p w14:paraId="40633799" w14:textId="77777777" w:rsidR="00A43A36" w:rsidRPr="00CD53A1" w:rsidRDefault="00A43A36" w:rsidP="00A43A36">
            <w:pPr>
              <w:pStyle w:val="Heading2"/>
              <w:numPr>
                <w:ilvl w:val="0"/>
                <w:numId w:val="42"/>
              </w:numPr>
              <w:spacing w:before="0"/>
              <w:ind w:left="0" w:firstLine="0"/>
              <w:outlineLvl w:val="1"/>
              <w:rPr>
                <w:color w:val="000000" w:themeColor="text1"/>
              </w:rPr>
            </w:pPr>
            <w:r w:rsidRPr="00CD53A1">
              <w:rPr>
                <w:color w:val="000000" w:themeColor="text1"/>
              </w:rPr>
              <w:t>NRC’s activities and presence</w:t>
            </w:r>
          </w:p>
        </w:tc>
      </w:tr>
      <w:tr w:rsidR="00A43A36" w:rsidRPr="00DA23B5" w14:paraId="61339644" w14:textId="77777777" w:rsidTr="00087982">
        <w:tc>
          <w:tcPr>
            <w:tcW w:w="8995" w:type="dxa"/>
          </w:tcPr>
          <w:p w14:paraId="1BC75ACA" w14:textId="77777777" w:rsidR="00A43A36" w:rsidRDefault="00A43A36" w:rsidP="00087982">
            <w:pPr>
              <w:contextualSpacing/>
              <w:jc w:val="both"/>
              <w:rPr>
                <w:szCs w:val="24"/>
              </w:rPr>
            </w:pPr>
          </w:p>
          <w:p w14:paraId="49F2B400" w14:textId="77777777" w:rsidR="00A43A36" w:rsidRDefault="00A43A36" w:rsidP="00087982">
            <w:pPr>
              <w:rPr>
                <w:i/>
                <w:szCs w:val="24"/>
              </w:rPr>
            </w:pPr>
            <w:r w:rsidRPr="00D6145B">
              <w:rPr>
                <w:i/>
                <w:szCs w:val="24"/>
              </w:rPr>
              <w:t>NRC has been implementing teachers training programs</w:t>
            </w:r>
            <w:r>
              <w:rPr>
                <w:i/>
                <w:szCs w:val="24"/>
              </w:rPr>
              <w:t xml:space="preserve"> for primary level education</w:t>
            </w:r>
            <w:r w:rsidRPr="00D6145B">
              <w:rPr>
                <w:i/>
                <w:szCs w:val="24"/>
              </w:rPr>
              <w:t xml:space="preserve"> alongside other education activities </w:t>
            </w:r>
            <w:r>
              <w:rPr>
                <w:i/>
                <w:szCs w:val="24"/>
              </w:rPr>
              <w:t xml:space="preserve">in two refugee camps in </w:t>
            </w:r>
            <w:proofErr w:type="spellStart"/>
            <w:r>
              <w:rPr>
                <w:i/>
                <w:szCs w:val="24"/>
              </w:rPr>
              <w:t>Gedarif</w:t>
            </w:r>
            <w:proofErr w:type="spellEnd"/>
            <w:r>
              <w:rPr>
                <w:i/>
                <w:szCs w:val="24"/>
              </w:rPr>
              <w:t>, Easter Sudan (Um-</w:t>
            </w:r>
            <w:proofErr w:type="spellStart"/>
            <w:r>
              <w:rPr>
                <w:i/>
                <w:szCs w:val="24"/>
              </w:rPr>
              <w:t>Rakoba</w:t>
            </w:r>
            <w:proofErr w:type="spellEnd"/>
            <w:r>
              <w:rPr>
                <w:i/>
                <w:szCs w:val="24"/>
              </w:rPr>
              <w:t xml:space="preserve">, </w:t>
            </w:r>
            <w:proofErr w:type="spellStart"/>
            <w:r>
              <w:rPr>
                <w:i/>
                <w:szCs w:val="24"/>
              </w:rPr>
              <w:t>Tunadbah</w:t>
            </w:r>
            <w:proofErr w:type="spellEnd"/>
            <w:r>
              <w:rPr>
                <w:i/>
                <w:szCs w:val="24"/>
              </w:rPr>
              <w:t xml:space="preserve"> and </w:t>
            </w:r>
            <w:proofErr w:type="spellStart"/>
            <w:r>
              <w:rPr>
                <w:i/>
                <w:szCs w:val="24"/>
              </w:rPr>
              <w:t>Babikri</w:t>
            </w:r>
            <w:proofErr w:type="spellEnd"/>
            <w:r>
              <w:rPr>
                <w:i/>
                <w:szCs w:val="24"/>
              </w:rPr>
              <w:t xml:space="preserve"> camps) </w:t>
            </w:r>
            <w:r w:rsidRPr="00D6145B">
              <w:rPr>
                <w:i/>
                <w:szCs w:val="24"/>
              </w:rPr>
              <w:t>through liaising with</w:t>
            </w:r>
            <w:r>
              <w:rPr>
                <w:i/>
                <w:szCs w:val="24"/>
              </w:rPr>
              <w:t xml:space="preserve"> local NGOs and</w:t>
            </w:r>
            <w:r w:rsidRPr="00D6145B">
              <w:rPr>
                <w:i/>
                <w:szCs w:val="24"/>
              </w:rPr>
              <w:t xml:space="preserve"> teachers training institutions in the co</w:t>
            </w:r>
            <w:r>
              <w:rPr>
                <w:i/>
                <w:szCs w:val="24"/>
              </w:rPr>
              <w:t xml:space="preserve">untry, 120 </w:t>
            </w:r>
            <w:r w:rsidRPr="00D6145B">
              <w:rPr>
                <w:i/>
                <w:szCs w:val="24"/>
              </w:rPr>
              <w:t>teachers</w:t>
            </w:r>
            <w:r>
              <w:rPr>
                <w:i/>
                <w:szCs w:val="24"/>
              </w:rPr>
              <w:t xml:space="preserve"> been trained on different skills and pedagogical</w:t>
            </w:r>
            <w:r w:rsidRPr="00D6145B">
              <w:rPr>
                <w:i/>
                <w:szCs w:val="24"/>
              </w:rPr>
              <w:t xml:space="preserve"> training program. To further expand the teachers training program in line with educ</w:t>
            </w:r>
            <w:r>
              <w:rPr>
                <w:i/>
                <w:szCs w:val="24"/>
              </w:rPr>
              <w:t>ation sector strategic plan 2021-2023, the need to develop and design</w:t>
            </w:r>
            <w:r w:rsidRPr="00D6145B">
              <w:rPr>
                <w:i/>
                <w:szCs w:val="24"/>
              </w:rPr>
              <w:t xml:space="preserve"> teachers training p</w:t>
            </w:r>
            <w:r>
              <w:rPr>
                <w:i/>
                <w:szCs w:val="24"/>
              </w:rPr>
              <w:t xml:space="preserve">rogramme in English language is essential. The </w:t>
            </w:r>
            <w:r w:rsidRPr="00D6145B">
              <w:rPr>
                <w:i/>
                <w:szCs w:val="24"/>
              </w:rPr>
              <w:t>teachers training programme will give teac</w:t>
            </w:r>
            <w:r>
              <w:rPr>
                <w:i/>
                <w:szCs w:val="24"/>
              </w:rPr>
              <w:t>hers in the refugee camps</w:t>
            </w:r>
            <w:r w:rsidRPr="00D6145B">
              <w:rPr>
                <w:i/>
                <w:szCs w:val="24"/>
              </w:rPr>
              <w:t xml:space="preserve"> access to in-</w:t>
            </w:r>
            <w:r w:rsidRPr="00D6145B">
              <w:rPr>
                <w:i/>
                <w:szCs w:val="24"/>
              </w:rPr>
              <w:lastRenderedPageBreak/>
              <w:t>service training that will ultimately improve the</w:t>
            </w:r>
            <w:r>
              <w:rPr>
                <w:i/>
                <w:szCs w:val="24"/>
              </w:rPr>
              <w:t>ir English language skills,</w:t>
            </w:r>
            <w:r w:rsidRPr="00D6145B">
              <w:rPr>
                <w:i/>
                <w:szCs w:val="24"/>
              </w:rPr>
              <w:t xml:space="preserve"> learning outcom</w:t>
            </w:r>
            <w:r>
              <w:rPr>
                <w:i/>
                <w:szCs w:val="24"/>
              </w:rPr>
              <w:t>e,</w:t>
            </w:r>
            <w:r w:rsidRPr="00D6145B">
              <w:rPr>
                <w:i/>
                <w:szCs w:val="24"/>
              </w:rPr>
              <w:t xml:space="preserve"> quality of the education programmes</w:t>
            </w:r>
            <w:r>
              <w:rPr>
                <w:i/>
                <w:szCs w:val="24"/>
              </w:rPr>
              <w:t xml:space="preserve"> and enable them to gradually transit to the formal education in English language Sudanese curriculum.   </w:t>
            </w:r>
          </w:p>
          <w:p w14:paraId="7EF03BD0" w14:textId="77777777" w:rsidR="00A43A36" w:rsidRPr="00CD53A1" w:rsidRDefault="00A43A36" w:rsidP="00087982">
            <w:pPr>
              <w:contextualSpacing/>
              <w:jc w:val="both"/>
              <w:rPr>
                <w:szCs w:val="24"/>
              </w:rPr>
            </w:pPr>
          </w:p>
        </w:tc>
      </w:tr>
      <w:tr w:rsidR="00A43A36" w:rsidRPr="00DA23B5" w14:paraId="3459D332" w14:textId="77777777" w:rsidTr="00087982">
        <w:tc>
          <w:tcPr>
            <w:tcW w:w="8995" w:type="dxa"/>
          </w:tcPr>
          <w:p w14:paraId="1318AAB6" w14:textId="77777777" w:rsidR="00A43A36" w:rsidRPr="00CD53A1" w:rsidRDefault="00A43A36" w:rsidP="00A43A36">
            <w:pPr>
              <w:pStyle w:val="Heading2"/>
              <w:numPr>
                <w:ilvl w:val="0"/>
                <w:numId w:val="42"/>
              </w:numPr>
              <w:spacing w:before="0"/>
              <w:ind w:left="0" w:firstLine="0"/>
              <w:outlineLvl w:val="1"/>
              <w:rPr>
                <w:color w:val="000000" w:themeColor="text1"/>
              </w:rPr>
            </w:pPr>
            <w:r w:rsidRPr="00CD53A1">
              <w:rPr>
                <w:color w:val="000000" w:themeColor="text1"/>
              </w:rPr>
              <w:lastRenderedPageBreak/>
              <w:t xml:space="preserve">Scope (Geographic and Target Groups) </w:t>
            </w:r>
          </w:p>
        </w:tc>
      </w:tr>
      <w:tr w:rsidR="00A43A36" w:rsidRPr="00DA23B5" w14:paraId="567A3FA7" w14:textId="77777777" w:rsidTr="00087982">
        <w:tc>
          <w:tcPr>
            <w:tcW w:w="8995" w:type="dxa"/>
          </w:tcPr>
          <w:p w14:paraId="7507FF26" w14:textId="77777777" w:rsidR="00A43A36" w:rsidRDefault="00A43A36" w:rsidP="00087982">
            <w:pPr>
              <w:rPr>
                <w:i/>
                <w:szCs w:val="24"/>
              </w:rPr>
            </w:pPr>
          </w:p>
          <w:p w14:paraId="4ED45AC7" w14:textId="77777777" w:rsidR="00A43A36" w:rsidRDefault="00A43A36" w:rsidP="00087982">
            <w:pPr>
              <w:rPr>
                <w:i/>
                <w:szCs w:val="24"/>
              </w:rPr>
            </w:pPr>
            <w:r>
              <w:rPr>
                <w:i/>
                <w:szCs w:val="24"/>
              </w:rPr>
              <w:t xml:space="preserve">NRC is providing 2 levels English language course for 75 Teachers in </w:t>
            </w:r>
            <w:proofErr w:type="spellStart"/>
            <w:r>
              <w:rPr>
                <w:i/>
                <w:szCs w:val="24"/>
              </w:rPr>
              <w:t>Tunadbah</w:t>
            </w:r>
            <w:proofErr w:type="spellEnd"/>
            <w:r>
              <w:rPr>
                <w:i/>
                <w:szCs w:val="24"/>
              </w:rPr>
              <w:t xml:space="preserve"> camps in </w:t>
            </w:r>
            <w:proofErr w:type="spellStart"/>
            <w:r>
              <w:rPr>
                <w:i/>
                <w:szCs w:val="24"/>
              </w:rPr>
              <w:t>Gedarif</w:t>
            </w:r>
            <w:proofErr w:type="spellEnd"/>
            <w:r>
              <w:rPr>
                <w:i/>
                <w:szCs w:val="24"/>
              </w:rPr>
              <w:t>, Eastern Sudan, each level will be completed within 2 weeks, 5 days per week, 2</w:t>
            </w:r>
            <w:r w:rsidRPr="00EB74F4">
              <w:rPr>
                <w:i/>
                <w:szCs w:val="24"/>
              </w:rPr>
              <w:t>hours per day with maximum class capacity of 20,</w:t>
            </w:r>
            <w:r>
              <w:rPr>
                <w:i/>
                <w:szCs w:val="24"/>
              </w:rPr>
              <w:t xml:space="preserve"> </w:t>
            </w:r>
            <w:r w:rsidRPr="00863214">
              <w:rPr>
                <w:i/>
                <w:szCs w:val="24"/>
              </w:rPr>
              <w:t>Which is expected to a</w:t>
            </w:r>
            <w:r>
              <w:rPr>
                <w:i/>
                <w:szCs w:val="24"/>
              </w:rPr>
              <w:t>chieve the following activities:</w:t>
            </w:r>
          </w:p>
          <w:p w14:paraId="43AB5571" w14:textId="77777777" w:rsidR="00A43A36" w:rsidRPr="00C51DF0" w:rsidRDefault="00A43A36" w:rsidP="00A43A36">
            <w:pPr>
              <w:pStyle w:val="ListParagraph"/>
              <w:numPr>
                <w:ilvl w:val="0"/>
                <w:numId w:val="41"/>
              </w:numPr>
              <w:contextualSpacing w:val="0"/>
              <w:rPr>
                <w:i/>
                <w:szCs w:val="24"/>
              </w:rPr>
            </w:pPr>
            <w:r w:rsidRPr="00C51DF0">
              <w:rPr>
                <w:i/>
                <w:szCs w:val="24"/>
              </w:rPr>
              <w:t>Co</w:t>
            </w:r>
            <w:r w:rsidRPr="00C51DF0">
              <w:rPr>
                <w:rFonts w:hint="eastAsia"/>
                <w:i/>
                <w:szCs w:val="24"/>
              </w:rPr>
              <w:t xml:space="preserve">ordination with project staff of </w:t>
            </w:r>
            <w:r w:rsidRPr="00C51DF0">
              <w:rPr>
                <w:i/>
                <w:szCs w:val="24"/>
              </w:rPr>
              <w:t>NRC</w:t>
            </w:r>
            <w:r w:rsidRPr="00C51DF0">
              <w:rPr>
                <w:rFonts w:hint="eastAsia"/>
                <w:i/>
                <w:szCs w:val="24"/>
              </w:rPr>
              <w:t>,</w:t>
            </w:r>
            <w:r w:rsidRPr="00C51DF0">
              <w:rPr>
                <w:i/>
                <w:szCs w:val="24"/>
              </w:rPr>
              <w:t xml:space="preserve"> </w:t>
            </w:r>
            <w:r w:rsidRPr="00C51DF0">
              <w:rPr>
                <w:rFonts w:hint="eastAsia"/>
                <w:i/>
                <w:szCs w:val="24"/>
              </w:rPr>
              <w:t xml:space="preserve">to </w:t>
            </w:r>
            <w:r w:rsidRPr="00C51DF0">
              <w:rPr>
                <w:i/>
                <w:szCs w:val="24"/>
              </w:rPr>
              <w:t>understand the context and the status of trainees.</w:t>
            </w:r>
          </w:p>
          <w:p w14:paraId="1EF99F07" w14:textId="77777777" w:rsidR="00A43A36" w:rsidRPr="00C51DF0" w:rsidRDefault="00A43A36" w:rsidP="00A43A36">
            <w:pPr>
              <w:pStyle w:val="ListParagraph"/>
              <w:numPr>
                <w:ilvl w:val="0"/>
                <w:numId w:val="41"/>
              </w:numPr>
              <w:contextualSpacing w:val="0"/>
              <w:rPr>
                <w:i/>
                <w:szCs w:val="24"/>
              </w:rPr>
            </w:pPr>
            <w:r w:rsidRPr="00C51DF0">
              <w:rPr>
                <w:i/>
                <w:szCs w:val="24"/>
              </w:rPr>
              <w:t>Prepare training material</w:t>
            </w:r>
            <w:r w:rsidRPr="00C51DF0">
              <w:rPr>
                <w:rFonts w:hint="eastAsia"/>
                <w:i/>
                <w:szCs w:val="24"/>
              </w:rPr>
              <w:t>s</w:t>
            </w:r>
            <w:r w:rsidRPr="00C51DF0">
              <w:rPr>
                <w:i/>
                <w:szCs w:val="24"/>
              </w:rPr>
              <w:t xml:space="preserve"> </w:t>
            </w:r>
          </w:p>
          <w:p w14:paraId="69569440" w14:textId="77777777" w:rsidR="00A43A36" w:rsidRPr="00C51DF0" w:rsidRDefault="00A43A36" w:rsidP="00A43A36">
            <w:pPr>
              <w:pStyle w:val="ListParagraph"/>
              <w:numPr>
                <w:ilvl w:val="0"/>
                <w:numId w:val="41"/>
              </w:numPr>
              <w:contextualSpacing w:val="0"/>
              <w:rPr>
                <w:i/>
                <w:szCs w:val="24"/>
              </w:rPr>
            </w:pPr>
            <w:r w:rsidRPr="00C51DF0">
              <w:rPr>
                <w:i/>
                <w:szCs w:val="24"/>
              </w:rPr>
              <w:t>Levels test for the participants</w:t>
            </w:r>
          </w:p>
          <w:p w14:paraId="39824ABE" w14:textId="77777777" w:rsidR="00A43A36" w:rsidRPr="00C51DF0" w:rsidRDefault="00A43A36" w:rsidP="00A43A36">
            <w:pPr>
              <w:pStyle w:val="ListParagraph"/>
              <w:numPr>
                <w:ilvl w:val="0"/>
                <w:numId w:val="41"/>
              </w:numPr>
              <w:contextualSpacing w:val="0"/>
              <w:rPr>
                <w:i/>
                <w:szCs w:val="24"/>
              </w:rPr>
            </w:pPr>
            <w:r w:rsidRPr="00C51DF0">
              <w:rPr>
                <w:i/>
                <w:szCs w:val="24"/>
              </w:rPr>
              <w:t>Service provider/Trainer should share plan, methodology</w:t>
            </w:r>
            <w:r w:rsidRPr="00C51DF0">
              <w:rPr>
                <w:rFonts w:hint="eastAsia"/>
                <w:i/>
                <w:szCs w:val="24"/>
              </w:rPr>
              <w:t xml:space="preserve">, </w:t>
            </w:r>
            <w:r w:rsidRPr="00C51DF0">
              <w:rPr>
                <w:i/>
                <w:szCs w:val="24"/>
              </w:rPr>
              <w:t xml:space="preserve">list of training materials </w:t>
            </w:r>
            <w:r w:rsidRPr="00C51DF0">
              <w:rPr>
                <w:rFonts w:hint="eastAsia"/>
                <w:i/>
                <w:szCs w:val="24"/>
              </w:rPr>
              <w:t xml:space="preserve">and pre and post assessment </w:t>
            </w:r>
            <w:r w:rsidRPr="00C51DF0">
              <w:rPr>
                <w:i/>
                <w:szCs w:val="24"/>
              </w:rPr>
              <w:t>questionnaire</w:t>
            </w:r>
            <w:r w:rsidRPr="00C51DF0">
              <w:rPr>
                <w:rFonts w:hint="eastAsia"/>
                <w:i/>
                <w:szCs w:val="24"/>
              </w:rPr>
              <w:t xml:space="preserve"> </w:t>
            </w:r>
            <w:r w:rsidRPr="00C51DF0">
              <w:rPr>
                <w:i/>
                <w:szCs w:val="24"/>
              </w:rPr>
              <w:t>1</w:t>
            </w:r>
            <w:r w:rsidRPr="00C51DF0">
              <w:rPr>
                <w:rFonts w:hint="eastAsia"/>
                <w:i/>
                <w:szCs w:val="24"/>
              </w:rPr>
              <w:t>0</w:t>
            </w:r>
            <w:r w:rsidRPr="00C51DF0">
              <w:rPr>
                <w:i/>
                <w:szCs w:val="24"/>
              </w:rPr>
              <w:t xml:space="preserve"> days before the training schedule, to incorporate</w:t>
            </w:r>
            <w:r w:rsidRPr="00193A43">
              <w:rPr>
                <w:i/>
                <w:szCs w:val="24"/>
              </w:rPr>
              <w:t xml:space="preserve"> feedback timely.</w:t>
            </w:r>
          </w:p>
        </w:tc>
      </w:tr>
    </w:tbl>
    <w:p w14:paraId="3E4DC7A6" w14:textId="14445BD8" w:rsidR="00A43A36" w:rsidRPr="002C26CF" w:rsidRDefault="00A43A36" w:rsidP="00A43A36">
      <w:pPr>
        <w:pStyle w:val="Heading1"/>
        <w:spacing w:before="0" w:line="240" w:lineRule="auto"/>
        <w:rPr>
          <w:b/>
          <w:bCs/>
          <w:color w:val="000000" w:themeColor="text1"/>
          <w:szCs w:val="28"/>
        </w:rPr>
      </w:pPr>
    </w:p>
    <w:p w14:paraId="48F1091D" w14:textId="77777777" w:rsidR="00A43A36" w:rsidRPr="00DA23B5" w:rsidRDefault="00A43A36" w:rsidP="00A43A36"/>
    <w:tbl>
      <w:tblPr>
        <w:tblStyle w:val="TableGrid"/>
        <w:tblW w:w="9085" w:type="dxa"/>
        <w:tblLook w:val="04A0" w:firstRow="1" w:lastRow="0" w:firstColumn="1" w:lastColumn="0" w:noHBand="0" w:noVBand="1"/>
      </w:tblPr>
      <w:tblGrid>
        <w:gridCol w:w="9085"/>
      </w:tblGrid>
      <w:tr w:rsidR="00A43A36" w:rsidRPr="00DA23B5" w14:paraId="700CD421" w14:textId="77777777" w:rsidTr="00087982">
        <w:trPr>
          <w:trHeight w:val="476"/>
        </w:trPr>
        <w:tc>
          <w:tcPr>
            <w:tcW w:w="9085" w:type="dxa"/>
            <w:shd w:val="clear" w:color="auto" w:fill="auto"/>
          </w:tcPr>
          <w:p w14:paraId="61F78742" w14:textId="77777777" w:rsidR="00A43A36" w:rsidRPr="00CD53A1" w:rsidRDefault="00A43A36" w:rsidP="00A43A36">
            <w:pPr>
              <w:pStyle w:val="Heading2"/>
              <w:numPr>
                <w:ilvl w:val="0"/>
                <w:numId w:val="42"/>
              </w:numPr>
              <w:spacing w:before="0"/>
              <w:ind w:left="0" w:firstLine="0"/>
              <w:outlineLvl w:val="1"/>
              <w:rPr>
                <w:color w:val="000000" w:themeColor="text1"/>
                <w:sz w:val="28"/>
              </w:rPr>
            </w:pPr>
            <w:r w:rsidRPr="00CD53A1">
              <w:rPr>
                <w:color w:val="000000" w:themeColor="text1"/>
                <w:sz w:val="28"/>
              </w:rPr>
              <w:t>Overarching purpose and expected outcomes</w:t>
            </w:r>
          </w:p>
        </w:tc>
      </w:tr>
      <w:tr w:rsidR="00A43A36" w:rsidRPr="00DA23B5" w14:paraId="43572191" w14:textId="77777777" w:rsidTr="00087982">
        <w:tc>
          <w:tcPr>
            <w:tcW w:w="9085" w:type="dxa"/>
            <w:shd w:val="clear" w:color="auto" w:fill="auto"/>
          </w:tcPr>
          <w:p w14:paraId="3732D812" w14:textId="77777777" w:rsidR="00A43A36" w:rsidRPr="0074789E" w:rsidRDefault="00A43A36" w:rsidP="00087982">
            <w:pPr>
              <w:jc w:val="both"/>
              <w:rPr>
                <w:b/>
                <w:bCs/>
                <w:i/>
              </w:rPr>
            </w:pPr>
          </w:p>
          <w:p w14:paraId="3497FB8A" w14:textId="77777777" w:rsidR="00A43A36" w:rsidRDefault="00A43A36" w:rsidP="00087982">
            <w:pPr>
              <w:contextualSpacing/>
              <w:jc w:val="both"/>
              <w:rPr>
                <w:b/>
                <w:bCs/>
                <w:i/>
                <w:szCs w:val="24"/>
              </w:rPr>
            </w:pPr>
            <w:r w:rsidRPr="00CD53A1">
              <w:rPr>
                <w:i/>
                <w:szCs w:val="24"/>
              </w:rPr>
              <w:t xml:space="preserve"> </w:t>
            </w:r>
            <w:r w:rsidRPr="00C51DF0">
              <w:rPr>
                <w:b/>
                <w:bCs/>
                <w:i/>
                <w:szCs w:val="24"/>
              </w:rPr>
              <w:t xml:space="preserve">Expected Outcomes: </w:t>
            </w:r>
          </w:p>
          <w:p w14:paraId="45999E2C" w14:textId="77777777" w:rsidR="00A43A36" w:rsidRPr="00E25034" w:rsidRDefault="00A43A36" w:rsidP="00087982">
            <w:pPr>
              <w:contextualSpacing/>
              <w:jc w:val="both"/>
              <w:rPr>
                <w:rFonts w:asciiTheme="majorHAnsi" w:hAnsiTheme="majorHAnsi" w:cs="Calibri"/>
                <w:i/>
                <w:lang w:val="en-US"/>
              </w:rPr>
            </w:pPr>
            <w:r w:rsidRPr="00E25034">
              <w:rPr>
                <w:rFonts w:asciiTheme="majorHAnsi" w:hAnsiTheme="majorHAnsi" w:cs="Calibri"/>
                <w:i/>
                <w:lang w:val="en-US"/>
              </w:rPr>
              <w:t xml:space="preserve">Better </w:t>
            </w:r>
            <w:r>
              <w:rPr>
                <w:rFonts w:asciiTheme="majorHAnsi" w:hAnsiTheme="majorHAnsi" w:cs="Calibri"/>
                <w:i/>
                <w:lang w:val="en-US"/>
              </w:rPr>
              <w:t>English-speaking</w:t>
            </w:r>
            <w:r w:rsidRPr="00E25034">
              <w:rPr>
                <w:rFonts w:asciiTheme="majorHAnsi" w:hAnsiTheme="majorHAnsi" w:cs="Calibri"/>
                <w:i/>
                <w:lang w:val="en-US"/>
              </w:rPr>
              <w:t xml:space="preserve"> skills, increased vocabulary, and more learning skills.</w:t>
            </w:r>
          </w:p>
          <w:p w14:paraId="3155CAF0" w14:textId="77777777" w:rsidR="00A43A36" w:rsidRPr="00CD53A1" w:rsidRDefault="00A43A36" w:rsidP="00087982">
            <w:pPr>
              <w:pStyle w:val="ListParagraph"/>
              <w:ind w:left="360"/>
              <w:rPr>
                <w:szCs w:val="24"/>
              </w:rPr>
            </w:pPr>
          </w:p>
        </w:tc>
      </w:tr>
      <w:tr w:rsidR="00A43A36" w:rsidRPr="00DA23B5" w14:paraId="6D1A67D8" w14:textId="77777777" w:rsidTr="00087982">
        <w:tc>
          <w:tcPr>
            <w:tcW w:w="9085" w:type="dxa"/>
            <w:shd w:val="clear" w:color="auto" w:fill="auto"/>
          </w:tcPr>
          <w:p w14:paraId="00AFA35A" w14:textId="77777777" w:rsidR="00A43A36" w:rsidRPr="00CD53A1" w:rsidRDefault="00A43A36" w:rsidP="00A43A36">
            <w:pPr>
              <w:pStyle w:val="Heading2"/>
              <w:numPr>
                <w:ilvl w:val="0"/>
                <w:numId w:val="42"/>
              </w:numPr>
              <w:spacing w:before="0"/>
              <w:ind w:left="0" w:firstLine="0"/>
              <w:outlineLvl w:val="1"/>
              <w:rPr>
                <w:color w:val="000000" w:themeColor="text1"/>
                <w:sz w:val="28"/>
              </w:rPr>
            </w:pPr>
            <w:r w:rsidRPr="00CD53A1">
              <w:rPr>
                <w:color w:val="000000" w:themeColor="text1"/>
                <w:sz w:val="28"/>
              </w:rPr>
              <w:t>Objectives</w:t>
            </w:r>
          </w:p>
        </w:tc>
      </w:tr>
      <w:tr w:rsidR="00A43A36" w:rsidRPr="00DA23B5" w14:paraId="6E2EECFE" w14:textId="77777777" w:rsidTr="00087982">
        <w:tc>
          <w:tcPr>
            <w:tcW w:w="9085" w:type="dxa"/>
            <w:shd w:val="clear" w:color="auto" w:fill="auto"/>
          </w:tcPr>
          <w:p w14:paraId="290EB37F" w14:textId="77777777" w:rsidR="00A43A36" w:rsidRPr="00CE7685" w:rsidRDefault="00A43A36" w:rsidP="00087982">
            <w:pPr>
              <w:contextualSpacing/>
              <w:jc w:val="both"/>
              <w:rPr>
                <w:rFonts w:asciiTheme="majorHAnsi" w:hAnsiTheme="majorHAnsi" w:cs="Calibri"/>
                <w:i/>
                <w:lang w:val="en-US"/>
              </w:rPr>
            </w:pPr>
          </w:p>
          <w:p w14:paraId="3408CF0D" w14:textId="77777777" w:rsidR="00A43A36" w:rsidRDefault="00A43A36" w:rsidP="00087982">
            <w:pPr>
              <w:contextualSpacing/>
              <w:jc w:val="both"/>
              <w:rPr>
                <w:rFonts w:asciiTheme="majorHAnsi" w:hAnsiTheme="majorHAnsi" w:cs="Calibri"/>
                <w:i/>
                <w:lang w:val="en-US"/>
              </w:rPr>
            </w:pPr>
            <w:r w:rsidRPr="00470E20">
              <w:rPr>
                <w:rFonts w:asciiTheme="majorHAnsi" w:hAnsiTheme="majorHAnsi" w:cs="Calibri"/>
                <w:i/>
                <w:lang w:val="en-US"/>
              </w:rPr>
              <w:t xml:space="preserve">Conflict affected teachers in </w:t>
            </w:r>
            <w:proofErr w:type="spellStart"/>
            <w:r w:rsidRPr="00470E20">
              <w:rPr>
                <w:rFonts w:asciiTheme="majorHAnsi" w:hAnsiTheme="majorHAnsi" w:cs="Calibri"/>
                <w:i/>
                <w:lang w:val="en-US"/>
              </w:rPr>
              <w:t>Tunadbah</w:t>
            </w:r>
            <w:proofErr w:type="spellEnd"/>
            <w:r w:rsidRPr="00470E20">
              <w:rPr>
                <w:rFonts w:asciiTheme="majorHAnsi" w:hAnsiTheme="majorHAnsi" w:cs="Calibri"/>
                <w:i/>
                <w:lang w:val="en-US"/>
              </w:rPr>
              <w:t xml:space="preserve"> camps will be able to identify key language skills in basic English</w:t>
            </w:r>
          </w:p>
          <w:p w14:paraId="50FBFD3D" w14:textId="77777777" w:rsidR="00A43A36" w:rsidRPr="00CE7685" w:rsidRDefault="00A43A36" w:rsidP="00087982">
            <w:pPr>
              <w:contextualSpacing/>
              <w:jc w:val="both"/>
              <w:rPr>
                <w:rFonts w:asciiTheme="majorHAnsi" w:hAnsiTheme="majorHAnsi" w:cs="Calibri"/>
                <w:i/>
                <w:lang w:val="en-US"/>
              </w:rPr>
            </w:pPr>
          </w:p>
        </w:tc>
      </w:tr>
      <w:tr w:rsidR="00A43A36" w:rsidRPr="00DA23B5" w14:paraId="48340347" w14:textId="77777777" w:rsidTr="00087982">
        <w:tc>
          <w:tcPr>
            <w:tcW w:w="9085" w:type="dxa"/>
            <w:shd w:val="clear" w:color="auto" w:fill="auto"/>
          </w:tcPr>
          <w:p w14:paraId="1946B254" w14:textId="77777777" w:rsidR="00A43A36" w:rsidRPr="00CD53A1" w:rsidRDefault="00A43A36" w:rsidP="00A43A36">
            <w:pPr>
              <w:pStyle w:val="Heading2"/>
              <w:numPr>
                <w:ilvl w:val="0"/>
                <w:numId w:val="42"/>
              </w:numPr>
              <w:spacing w:before="0"/>
              <w:ind w:left="0" w:firstLine="0"/>
              <w:outlineLvl w:val="1"/>
              <w:rPr>
                <w:color w:val="000000" w:themeColor="text1"/>
                <w:sz w:val="28"/>
              </w:rPr>
            </w:pPr>
            <w:r w:rsidRPr="00CD53A1">
              <w:rPr>
                <w:color w:val="000000" w:themeColor="text1"/>
                <w:sz w:val="28"/>
              </w:rPr>
              <w:t>Expected outputs</w:t>
            </w:r>
          </w:p>
        </w:tc>
      </w:tr>
      <w:tr w:rsidR="00A43A36" w:rsidRPr="00DA23B5" w14:paraId="62C4B024" w14:textId="77777777" w:rsidTr="00087982">
        <w:tc>
          <w:tcPr>
            <w:tcW w:w="9085" w:type="dxa"/>
            <w:shd w:val="clear" w:color="auto" w:fill="auto"/>
          </w:tcPr>
          <w:p w14:paraId="0E6E8E91" w14:textId="77777777" w:rsidR="00A43A36" w:rsidRPr="00CE7685" w:rsidRDefault="00A43A36" w:rsidP="00087982">
            <w:pPr>
              <w:contextualSpacing/>
              <w:jc w:val="both"/>
              <w:rPr>
                <w:rFonts w:asciiTheme="majorHAnsi" w:hAnsiTheme="majorHAnsi" w:cs="Calibri"/>
                <w:i/>
                <w:lang w:val="en-US"/>
              </w:rPr>
            </w:pPr>
          </w:p>
          <w:p w14:paraId="42600700" w14:textId="77777777" w:rsidR="00A43A36" w:rsidRPr="00CE7685" w:rsidRDefault="00A43A36" w:rsidP="00A43A36">
            <w:pPr>
              <w:pStyle w:val="ListParagraph"/>
              <w:numPr>
                <w:ilvl w:val="0"/>
                <w:numId w:val="48"/>
              </w:numPr>
              <w:jc w:val="both"/>
              <w:rPr>
                <w:rFonts w:asciiTheme="majorHAnsi" w:hAnsiTheme="majorHAnsi" w:cs="Calibri"/>
                <w:i/>
                <w:lang w:val="en-US"/>
              </w:rPr>
            </w:pPr>
            <w:r w:rsidRPr="00CE7685">
              <w:rPr>
                <w:rFonts w:asciiTheme="majorHAnsi" w:hAnsiTheme="majorHAnsi" w:cs="Calibri"/>
                <w:i/>
                <w:lang w:val="en-US"/>
              </w:rPr>
              <w:t xml:space="preserve">Teacher acquires more knowledge </w:t>
            </w:r>
          </w:p>
          <w:p w14:paraId="78F958EC" w14:textId="77777777" w:rsidR="00A43A36" w:rsidRDefault="00A43A36" w:rsidP="00A43A36">
            <w:pPr>
              <w:pStyle w:val="ListParagraph"/>
              <w:numPr>
                <w:ilvl w:val="0"/>
                <w:numId w:val="48"/>
              </w:numPr>
              <w:jc w:val="both"/>
              <w:rPr>
                <w:rFonts w:asciiTheme="majorHAnsi" w:hAnsiTheme="majorHAnsi" w:cs="Calibri"/>
                <w:i/>
                <w:lang w:val="en-US"/>
              </w:rPr>
            </w:pPr>
            <w:r w:rsidRPr="00CE7685">
              <w:rPr>
                <w:rFonts w:asciiTheme="majorHAnsi" w:hAnsiTheme="majorHAnsi" w:cs="Calibri"/>
                <w:i/>
                <w:lang w:val="en-US"/>
              </w:rPr>
              <w:t xml:space="preserve">Be able to use more technical educational </w:t>
            </w:r>
            <w:r>
              <w:rPr>
                <w:rFonts w:asciiTheme="majorHAnsi" w:hAnsiTheme="majorHAnsi" w:cs="Calibri"/>
                <w:i/>
                <w:lang w:val="en-US"/>
              </w:rPr>
              <w:t xml:space="preserve">vocabularies </w:t>
            </w:r>
          </w:p>
          <w:p w14:paraId="10D55258" w14:textId="77777777" w:rsidR="00A43A36" w:rsidRPr="008A0B0D" w:rsidRDefault="00A43A36" w:rsidP="00087982">
            <w:pPr>
              <w:pStyle w:val="ListParagraph"/>
              <w:jc w:val="both"/>
              <w:rPr>
                <w:rFonts w:asciiTheme="majorHAnsi" w:hAnsiTheme="majorHAnsi" w:cs="Calibri"/>
                <w:i/>
                <w:lang w:val="en-US"/>
              </w:rPr>
            </w:pPr>
            <w:r w:rsidRPr="008A0B0D">
              <w:rPr>
                <w:rFonts w:asciiTheme="majorHAnsi" w:hAnsiTheme="majorHAnsi" w:cs="Calibri"/>
                <w:i/>
                <w:lang w:val="en-US"/>
              </w:rPr>
              <w:t xml:space="preserve"> </w:t>
            </w:r>
          </w:p>
        </w:tc>
      </w:tr>
    </w:tbl>
    <w:p w14:paraId="2EA63B6E" w14:textId="77777777" w:rsidR="00A43A36" w:rsidRPr="00CD53A1" w:rsidRDefault="00A43A36" w:rsidP="00A43A36">
      <w:pPr>
        <w:spacing w:after="0" w:line="240" w:lineRule="auto"/>
        <w:jc w:val="both"/>
        <w:rPr>
          <w:rFonts w:ascii="Calibri" w:hAnsi="Calibri" w:cs="Calibri"/>
          <w:highlight w:val="yellow"/>
        </w:rPr>
      </w:pPr>
    </w:p>
    <w:p w14:paraId="3A42C972" w14:textId="77777777" w:rsidR="00A43A36" w:rsidRPr="002C26CF" w:rsidRDefault="00A43A36" w:rsidP="00A43A36">
      <w:pPr>
        <w:pStyle w:val="Heading1"/>
        <w:spacing w:before="0" w:line="240" w:lineRule="auto"/>
        <w:rPr>
          <w:b/>
          <w:bCs/>
          <w:color w:val="000000" w:themeColor="text1"/>
          <w:szCs w:val="28"/>
        </w:rPr>
      </w:pPr>
      <w:r w:rsidRPr="002C26CF">
        <w:rPr>
          <w:b/>
          <w:bCs/>
          <w:color w:val="000000" w:themeColor="text1"/>
          <w:szCs w:val="28"/>
        </w:rPr>
        <w:lastRenderedPageBreak/>
        <w:t>Methodology</w:t>
      </w:r>
    </w:p>
    <w:p w14:paraId="2F36F621" w14:textId="77777777" w:rsidR="00A43A36" w:rsidRPr="00DA23B5" w:rsidRDefault="00A43A36" w:rsidP="00A43A36"/>
    <w:tbl>
      <w:tblPr>
        <w:tblStyle w:val="TableGrid"/>
        <w:tblW w:w="9085" w:type="dxa"/>
        <w:tblLook w:val="04A0" w:firstRow="1" w:lastRow="0" w:firstColumn="1" w:lastColumn="0" w:noHBand="0" w:noVBand="1"/>
      </w:tblPr>
      <w:tblGrid>
        <w:gridCol w:w="9085"/>
      </w:tblGrid>
      <w:tr w:rsidR="00A43A36" w:rsidRPr="00DA23B5" w14:paraId="40ADA82D" w14:textId="77777777" w:rsidTr="00087982">
        <w:tc>
          <w:tcPr>
            <w:tcW w:w="9085" w:type="dxa"/>
          </w:tcPr>
          <w:p w14:paraId="6A8D100D" w14:textId="77777777" w:rsidR="00A43A36" w:rsidRPr="00CD53A1" w:rsidRDefault="00A43A36" w:rsidP="00A43A36">
            <w:pPr>
              <w:pStyle w:val="Heading2"/>
              <w:numPr>
                <w:ilvl w:val="0"/>
                <w:numId w:val="42"/>
              </w:numPr>
              <w:spacing w:before="0"/>
              <w:ind w:left="0" w:firstLine="0"/>
              <w:outlineLvl w:val="1"/>
              <w:rPr>
                <w:color w:val="000000" w:themeColor="text1"/>
                <w:sz w:val="28"/>
              </w:rPr>
            </w:pPr>
            <w:r w:rsidRPr="00CD53A1">
              <w:rPr>
                <w:color w:val="000000" w:themeColor="text1"/>
                <w:sz w:val="28"/>
              </w:rPr>
              <w:t>Lines of inquiry</w:t>
            </w:r>
          </w:p>
        </w:tc>
      </w:tr>
      <w:tr w:rsidR="00A43A36" w:rsidRPr="00DA23B5" w14:paraId="441E14AD" w14:textId="77777777" w:rsidTr="00087982">
        <w:trPr>
          <w:trHeight w:val="3180"/>
        </w:trPr>
        <w:tc>
          <w:tcPr>
            <w:tcW w:w="9085" w:type="dxa"/>
          </w:tcPr>
          <w:p w14:paraId="61199DF0" w14:textId="77777777" w:rsidR="00A43A36" w:rsidRPr="0074789E" w:rsidRDefault="00A43A36" w:rsidP="00087982">
            <w:pPr>
              <w:rPr>
                <w:rFonts w:asciiTheme="majorHAnsi" w:hAnsiTheme="majorHAnsi" w:cs="Calibri"/>
                <w:i/>
                <w:lang w:val="en-US"/>
              </w:rPr>
            </w:pPr>
          </w:p>
          <w:p w14:paraId="2ECCE6FE" w14:textId="77777777" w:rsidR="00A43A36" w:rsidRPr="00D37CA5" w:rsidRDefault="00A43A36" w:rsidP="00A43A36">
            <w:pPr>
              <w:pStyle w:val="ListParagraph"/>
              <w:numPr>
                <w:ilvl w:val="0"/>
                <w:numId w:val="45"/>
              </w:numPr>
              <w:contextualSpacing w:val="0"/>
              <w:rPr>
                <w:rFonts w:asciiTheme="majorHAnsi" w:hAnsiTheme="majorHAnsi" w:cs="Calibri"/>
                <w:b/>
                <w:bCs/>
                <w:i/>
                <w:lang w:val="en-US"/>
              </w:rPr>
            </w:pPr>
            <w:r w:rsidRPr="00D37CA5">
              <w:rPr>
                <w:rFonts w:asciiTheme="majorHAnsi" w:hAnsiTheme="majorHAnsi" w:cs="Calibri"/>
                <w:b/>
                <w:bCs/>
                <w:i/>
                <w:lang w:val="en-US"/>
              </w:rPr>
              <w:t xml:space="preserve">Camp environment: </w:t>
            </w:r>
          </w:p>
          <w:p w14:paraId="05C659D8" w14:textId="77777777" w:rsidR="00A43A36" w:rsidRPr="00D37CA5" w:rsidRDefault="00A43A36" w:rsidP="00087982">
            <w:pPr>
              <w:autoSpaceDE w:val="0"/>
              <w:autoSpaceDN w:val="0"/>
              <w:adjustRightInd w:val="0"/>
              <w:jc w:val="both"/>
              <w:rPr>
                <w:rFonts w:asciiTheme="majorHAnsi" w:hAnsiTheme="majorHAnsi" w:cs="Calibri"/>
                <w:i/>
                <w:lang w:val="en-US"/>
              </w:rPr>
            </w:pPr>
            <w:r>
              <w:rPr>
                <w:rFonts w:asciiTheme="majorHAnsi" w:hAnsiTheme="majorHAnsi" w:cs="Calibri"/>
                <w:i/>
                <w:lang w:val="en-US"/>
              </w:rPr>
              <w:t xml:space="preserve">NRC is providing the camp-based teachers with English language skills </w:t>
            </w:r>
            <w:proofErr w:type="gramStart"/>
            <w:r>
              <w:rPr>
                <w:rFonts w:asciiTheme="majorHAnsi" w:hAnsiTheme="majorHAnsi" w:cs="Calibri"/>
                <w:i/>
                <w:lang w:val="en-US"/>
              </w:rPr>
              <w:t>in order to</w:t>
            </w:r>
            <w:proofErr w:type="gramEnd"/>
            <w:r>
              <w:rPr>
                <w:rFonts w:asciiTheme="majorHAnsi" w:hAnsiTheme="majorHAnsi" w:cs="Calibri"/>
                <w:i/>
                <w:lang w:val="en-US"/>
              </w:rPr>
              <w:t xml:space="preserve"> overcome the </w:t>
            </w:r>
            <w:r w:rsidRPr="00D37CA5">
              <w:rPr>
                <w:rFonts w:asciiTheme="majorHAnsi" w:hAnsiTheme="majorHAnsi" w:cs="Calibri"/>
                <w:i/>
                <w:lang w:val="en-US"/>
              </w:rPr>
              <w:t>difficulties of language barriers</w:t>
            </w:r>
            <w:r>
              <w:rPr>
                <w:rFonts w:asciiTheme="majorHAnsi" w:hAnsiTheme="majorHAnsi" w:cs="Calibri"/>
                <w:i/>
                <w:lang w:val="en-US"/>
              </w:rPr>
              <w:t xml:space="preserve"> and</w:t>
            </w:r>
            <w:r w:rsidRPr="00D37CA5">
              <w:rPr>
                <w:rFonts w:asciiTheme="majorHAnsi" w:hAnsiTheme="majorHAnsi" w:cs="Calibri"/>
                <w:i/>
                <w:lang w:val="en-US"/>
              </w:rPr>
              <w:t> </w:t>
            </w:r>
            <w:r>
              <w:rPr>
                <w:rFonts w:asciiTheme="majorHAnsi" w:hAnsiTheme="majorHAnsi" w:cs="Calibri"/>
                <w:i/>
                <w:lang w:val="en-US"/>
              </w:rPr>
              <w:t>i</w:t>
            </w:r>
            <w:r w:rsidRPr="00D37CA5">
              <w:rPr>
                <w:rFonts w:asciiTheme="majorHAnsi" w:hAnsiTheme="majorHAnsi" w:cs="Calibri"/>
                <w:i/>
                <w:lang w:val="en-US"/>
              </w:rPr>
              <w:t>n order to transit from none-formal to structured formal Sudanese curriculum in English language</w:t>
            </w:r>
          </w:p>
          <w:p w14:paraId="25717675" w14:textId="77777777" w:rsidR="00A43A36" w:rsidRDefault="00A43A36" w:rsidP="00A43A36">
            <w:pPr>
              <w:pStyle w:val="ListParagraph"/>
              <w:numPr>
                <w:ilvl w:val="0"/>
                <w:numId w:val="45"/>
              </w:numPr>
              <w:contextualSpacing w:val="0"/>
              <w:rPr>
                <w:rFonts w:asciiTheme="majorHAnsi" w:hAnsiTheme="majorHAnsi" w:cs="Calibri"/>
                <w:b/>
                <w:bCs/>
                <w:i/>
                <w:lang w:val="en-US"/>
              </w:rPr>
            </w:pPr>
            <w:r w:rsidRPr="00D37CA5">
              <w:rPr>
                <w:rFonts w:asciiTheme="majorHAnsi" w:hAnsiTheme="majorHAnsi" w:cs="Calibri"/>
                <w:b/>
                <w:bCs/>
                <w:i/>
                <w:lang w:val="en-US"/>
              </w:rPr>
              <w:t xml:space="preserve">Partnerships: </w:t>
            </w:r>
          </w:p>
          <w:p w14:paraId="0CDA28D2" w14:textId="77777777" w:rsidR="00A43A36" w:rsidRPr="007A5D31" w:rsidRDefault="00A43A36" w:rsidP="00087982">
            <w:pPr>
              <w:rPr>
                <w:rFonts w:asciiTheme="majorHAnsi" w:hAnsiTheme="majorHAnsi" w:cs="Calibri"/>
                <w:i/>
                <w:lang w:val="en-US"/>
              </w:rPr>
            </w:pPr>
            <w:r w:rsidRPr="007A5D31">
              <w:rPr>
                <w:rFonts w:asciiTheme="majorHAnsi" w:hAnsiTheme="majorHAnsi" w:cs="Calibri"/>
                <w:i/>
                <w:lang w:val="en-US"/>
              </w:rPr>
              <w:t>NRC is working closely with the education sector represented by UNHCR, UNICEF, Save the Children and Islamic Relief Worldwide</w:t>
            </w:r>
            <w:r>
              <w:rPr>
                <w:rFonts w:asciiTheme="majorHAnsi" w:hAnsiTheme="majorHAnsi" w:cs="Calibri"/>
                <w:i/>
                <w:lang w:val="en-US"/>
              </w:rPr>
              <w:t>, alongside with the Ministry of Education, local partners, and camp management to deliver the needed assistance to the Tigray community.</w:t>
            </w:r>
          </w:p>
          <w:p w14:paraId="285CAA40" w14:textId="77777777" w:rsidR="00A43A36" w:rsidRPr="007C49FE" w:rsidRDefault="00A43A36" w:rsidP="00A43A36">
            <w:pPr>
              <w:pStyle w:val="ListParagraph"/>
              <w:numPr>
                <w:ilvl w:val="0"/>
                <w:numId w:val="45"/>
              </w:numPr>
              <w:contextualSpacing w:val="0"/>
              <w:rPr>
                <w:rFonts w:asciiTheme="majorHAnsi" w:hAnsiTheme="majorHAnsi" w:cs="Calibri"/>
                <w:b/>
                <w:bCs/>
                <w:i/>
                <w:lang w:val="en-US"/>
              </w:rPr>
            </w:pPr>
            <w:r>
              <w:rPr>
                <w:rFonts w:asciiTheme="majorHAnsi" w:hAnsiTheme="majorHAnsi" w:cs="Calibri"/>
                <w:b/>
                <w:bCs/>
                <w:i/>
                <w:lang w:val="en-US"/>
              </w:rPr>
              <w:t>Strategy</w:t>
            </w:r>
          </w:p>
          <w:p w14:paraId="05FC284E" w14:textId="77777777" w:rsidR="00A43A36" w:rsidRPr="005D104F" w:rsidRDefault="00A43A36" w:rsidP="00087982">
            <w:pPr>
              <w:rPr>
                <w:rFonts w:asciiTheme="majorHAnsi" w:hAnsiTheme="majorHAnsi" w:cs="Calibri"/>
                <w:i/>
                <w:lang w:val="en-US"/>
              </w:rPr>
            </w:pPr>
            <w:r w:rsidRPr="007C49FE">
              <w:rPr>
                <w:rFonts w:asciiTheme="majorHAnsi" w:hAnsiTheme="majorHAnsi" w:cs="Calibri"/>
                <w:i/>
                <w:lang w:val="en-US"/>
              </w:rPr>
              <w:t xml:space="preserve">Engaging in regular </w:t>
            </w:r>
            <w:r>
              <w:rPr>
                <w:rFonts w:asciiTheme="majorHAnsi" w:hAnsiTheme="majorHAnsi" w:cs="Calibri"/>
                <w:i/>
                <w:lang w:val="en-US"/>
              </w:rPr>
              <w:t xml:space="preserve">Teacher </w:t>
            </w:r>
            <w:r w:rsidRPr="007C49FE">
              <w:rPr>
                <w:rFonts w:asciiTheme="majorHAnsi" w:hAnsiTheme="majorHAnsi" w:cs="Calibri"/>
                <w:i/>
                <w:lang w:val="en-US"/>
              </w:rPr>
              <w:t>professional development</w:t>
            </w:r>
            <w:r>
              <w:rPr>
                <w:rFonts w:asciiTheme="majorHAnsi" w:hAnsiTheme="majorHAnsi" w:cs="Calibri"/>
                <w:i/>
                <w:lang w:val="en-US"/>
              </w:rPr>
              <w:t xml:space="preserve"> to</w:t>
            </w:r>
            <w:r w:rsidRPr="005D104F">
              <w:rPr>
                <w:rFonts w:asciiTheme="majorHAnsi" w:hAnsiTheme="majorHAnsi" w:cs="Calibri"/>
                <w:i/>
                <w:lang w:val="en-US"/>
              </w:rPr>
              <w:t xml:space="preserve"> enhance teaching and learning quality in Emergency situations with regular feedback sessions </w:t>
            </w:r>
          </w:p>
          <w:p w14:paraId="35A2DDA7" w14:textId="77777777" w:rsidR="00A43A36" w:rsidRPr="00D37CA5" w:rsidRDefault="00A43A36" w:rsidP="00087982">
            <w:pPr>
              <w:rPr>
                <w:rFonts w:asciiTheme="majorHAnsi" w:hAnsiTheme="majorHAnsi" w:cs="Calibri"/>
                <w:i/>
                <w:lang w:val="en-US"/>
              </w:rPr>
            </w:pPr>
          </w:p>
        </w:tc>
      </w:tr>
      <w:tr w:rsidR="00A43A36" w:rsidRPr="00DA23B5" w14:paraId="57AF2057" w14:textId="77777777" w:rsidTr="00087982">
        <w:trPr>
          <w:trHeight w:val="250"/>
        </w:trPr>
        <w:tc>
          <w:tcPr>
            <w:tcW w:w="9085" w:type="dxa"/>
          </w:tcPr>
          <w:p w14:paraId="510C15DA" w14:textId="77777777" w:rsidR="00A43A36" w:rsidRPr="00D00366" w:rsidRDefault="00A43A36" w:rsidP="00A43A36">
            <w:pPr>
              <w:pStyle w:val="Heading2"/>
              <w:numPr>
                <w:ilvl w:val="0"/>
                <w:numId w:val="42"/>
              </w:numPr>
              <w:spacing w:before="0"/>
              <w:ind w:left="0" w:firstLine="0"/>
              <w:outlineLvl w:val="1"/>
              <w:rPr>
                <w:color w:val="000000" w:themeColor="text1"/>
                <w:sz w:val="28"/>
              </w:rPr>
            </w:pPr>
            <w:r>
              <w:rPr>
                <w:color w:val="000000" w:themeColor="text1"/>
                <w:sz w:val="28"/>
              </w:rPr>
              <w:t xml:space="preserve">Responsibilities of the contractor </w:t>
            </w:r>
          </w:p>
        </w:tc>
      </w:tr>
      <w:tr w:rsidR="00A43A36" w:rsidRPr="00DA23B5" w14:paraId="3D795457" w14:textId="77777777" w:rsidTr="00087982">
        <w:trPr>
          <w:trHeight w:val="3540"/>
        </w:trPr>
        <w:tc>
          <w:tcPr>
            <w:tcW w:w="9085" w:type="dxa"/>
          </w:tcPr>
          <w:p w14:paraId="747882C4" w14:textId="77777777" w:rsidR="00A43A36" w:rsidRPr="000F523E" w:rsidRDefault="00A43A36" w:rsidP="00087982">
            <w:pPr>
              <w:spacing w:line="276" w:lineRule="auto"/>
              <w:ind w:right="-1"/>
              <w:jc w:val="both"/>
              <w:rPr>
                <w:rFonts w:asciiTheme="majorHAnsi" w:hAnsiTheme="majorHAnsi" w:cs="Calibri"/>
                <w:i/>
                <w:lang w:val="en-US"/>
              </w:rPr>
            </w:pPr>
          </w:p>
          <w:p w14:paraId="4E3D9F40" w14:textId="77777777" w:rsidR="00A43A36" w:rsidRPr="000F523E" w:rsidRDefault="00A43A36" w:rsidP="00A43A36">
            <w:pPr>
              <w:pStyle w:val="ListParagraph"/>
              <w:numPr>
                <w:ilvl w:val="6"/>
                <w:numId w:val="42"/>
              </w:numPr>
              <w:spacing w:line="276" w:lineRule="auto"/>
              <w:ind w:right="-1"/>
              <w:contextualSpacing w:val="0"/>
              <w:jc w:val="both"/>
              <w:rPr>
                <w:rFonts w:asciiTheme="majorHAnsi" w:hAnsiTheme="majorHAnsi" w:cs="Calibri"/>
                <w:i/>
                <w:lang w:val="en-US"/>
              </w:rPr>
            </w:pPr>
            <w:r w:rsidRPr="000F523E">
              <w:rPr>
                <w:rFonts w:asciiTheme="majorHAnsi" w:hAnsiTheme="majorHAnsi" w:cs="Calibri"/>
                <w:i/>
                <w:lang w:val="en-US"/>
              </w:rPr>
              <w:t>The Contractor shall provide the services with appropriate care and attention and in line with the Contract.</w:t>
            </w:r>
          </w:p>
          <w:p w14:paraId="2D133271" w14:textId="77777777" w:rsidR="00A43A36" w:rsidRPr="000F523E" w:rsidRDefault="00A43A36" w:rsidP="00A43A36">
            <w:pPr>
              <w:pStyle w:val="ListParagraph"/>
              <w:numPr>
                <w:ilvl w:val="6"/>
                <w:numId w:val="42"/>
              </w:numPr>
              <w:spacing w:line="276" w:lineRule="auto"/>
              <w:ind w:right="-1"/>
              <w:contextualSpacing w:val="0"/>
              <w:jc w:val="both"/>
              <w:rPr>
                <w:rFonts w:asciiTheme="majorHAnsi" w:hAnsiTheme="majorHAnsi" w:cs="Calibri"/>
                <w:i/>
                <w:lang w:val="en-US"/>
              </w:rPr>
            </w:pPr>
            <w:r>
              <w:rPr>
                <w:rFonts w:asciiTheme="majorHAnsi" w:hAnsiTheme="majorHAnsi" w:cs="Calibri"/>
                <w:i/>
                <w:lang w:val="en-US"/>
              </w:rPr>
              <w:t xml:space="preserve">The Contractor shall allow </w:t>
            </w:r>
            <w:r w:rsidRPr="000F523E">
              <w:rPr>
                <w:rFonts w:asciiTheme="majorHAnsi" w:hAnsiTheme="majorHAnsi" w:cs="Calibri"/>
                <w:i/>
                <w:lang w:val="en-US"/>
              </w:rPr>
              <w:t>NRC Representative or his authorized representative’s full access to supervise the operations. To ensure compliance with the contract docume</w:t>
            </w:r>
            <w:r>
              <w:rPr>
                <w:rFonts w:asciiTheme="majorHAnsi" w:hAnsiTheme="majorHAnsi" w:cs="Calibri"/>
                <w:i/>
                <w:lang w:val="en-US"/>
              </w:rPr>
              <w:t>nts and the criteria set by NRC</w:t>
            </w:r>
            <w:r w:rsidRPr="000F523E">
              <w:rPr>
                <w:rFonts w:asciiTheme="majorHAnsi" w:hAnsiTheme="majorHAnsi" w:cs="Calibri"/>
                <w:i/>
                <w:lang w:val="en-US"/>
              </w:rPr>
              <w:t>, NRC has the right to inspect the quantity and quality of materials and workmanship used.</w:t>
            </w:r>
          </w:p>
          <w:p w14:paraId="5482EADF" w14:textId="77777777" w:rsidR="00A43A36" w:rsidRPr="000F523E" w:rsidRDefault="00A43A36" w:rsidP="00A43A36">
            <w:pPr>
              <w:pStyle w:val="ListParagraph"/>
              <w:numPr>
                <w:ilvl w:val="6"/>
                <w:numId w:val="42"/>
              </w:numPr>
              <w:spacing w:line="276" w:lineRule="auto"/>
              <w:ind w:right="-1"/>
              <w:contextualSpacing w:val="0"/>
              <w:jc w:val="both"/>
              <w:rPr>
                <w:rFonts w:asciiTheme="majorHAnsi" w:hAnsiTheme="majorHAnsi" w:cs="Calibri"/>
                <w:i/>
                <w:lang w:val="en-US"/>
              </w:rPr>
            </w:pPr>
            <w:r w:rsidRPr="000F523E">
              <w:rPr>
                <w:rFonts w:asciiTheme="majorHAnsi" w:hAnsiTheme="majorHAnsi" w:cs="Calibri"/>
                <w:i/>
                <w:lang w:val="en-US"/>
              </w:rPr>
              <w:t>The Contractor shall provide and maintain the necessary liability insurances, including appropriate workmen's compensation insurance or its equivalent, with respect to its employees for the duration of this contract and any extension thereof, to cover claims for personal injury and death as per the laws of the country.</w:t>
            </w:r>
          </w:p>
        </w:tc>
      </w:tr>
      <w:tr w:rsidR="00A43A36" w:rsidRPr="00DA23B5" w14:paraId="4B84945B" w14:textId="77777777" w:rsidTr="00087982">
        <w:trPr>
          <w:trHeight w:val="380"/>
        </w:trPr>
        <w:tc>
          <w:tcPr>
            <w:tcW w:w="9085" w:type="dxa"/>
          </w:tcPr>
          <w:p w14:paraId="72A55396" w14:textId="77777777" w:rsidR="00A43A36" w:rsidRPr="009A36FE" w:rsidRDefault="00A43A36" w:rsidP="00A43A36">
            <w:pPr>
              <w:pStyle w:val="Heading2"/>
              <w:numPr>
                <w:ilvl w:val="0"/>
                <w:numId w:val="42"/>
              </w:numPr>
              <w:spacing w:before="0"/>
              <w:ind w:left="0" w:firstLine="0"/>
              <w:outlineLvl w:val="1"/>
              <w:rPr>
                <w:rFonts w:cs="Calibri"/>
                <w:i/>
                <w:sz w:val="22"/>
                <w:lang w:val="en-US"/>
              </w:rPr>
            </w:pPr>
            <w:r>
              <w:rPr>
                <w:color w:val="000000" w:themeColor="text1"/>
                <w:sz w:val="28"/>
              </w:rPr>
              <w:lastRenderedPageBreak/>
              <w:t>1.9   Rights</w:t>
            </w:r>
            <w:r w:rsidRPr="009A36FE">
              <w:rPr>
                <w:color w:val="000000" w:themeColor="text1"/>
                <w:sz w:val="28"/>
              </w:rPr>
              <w:t xml:space="preserve"> </w:t>
            </w:r>
            <w:r>
              <w:rPr>
                <w:color w:val="000000" w:themeColor="text1"/>
                <w:sz w:val="28"/>
              </w:rPr>
              <w:t xml:space="preserve">and </w:t>
            </w:r>
            <w:r w:rsidRPr="009A36FE">
              <w:rPr>
                <w:color w:val="000000" w:themeColor="text1"/>
                <w:sz w:val="28"/>
              </w:rPr>
              <w:t>O</w:t>
            </w:r>
            <w:r>
              <w:rPr>
                <w:color w:val="000000" w:themeColor="text1"/>
                <w:sz w:val="28"/>
              </w:rPr>
              <w:t>bligations of</w:t>
            </w:r>
            <w:r w:rsidRPr="009A36FE">
              <w:rPr>
                <w:color w:val="000000" w:themeColor="text1"/>
                <w:sz w:val="28"/>
              </w:rPr>
              <w:t xml:space="preserve"> NRC</w:t>
            </w:r>
            <w:r w:rsidRPr="005833E0">
              <w:rPr>
                <w:rFonts w:asciiTheme="minorBidi" w:hAnsiTheme="minorBidi" w:cstheme="minorBidi"/>
                <w:b/>
                <w:sz w:val="22"/>
                <w:szCs w:val="22"/>
              </w:rPr>
              <w:t xml:space="preserve"> </w:t>
            </w:r>
          </w:p>
        </w:tc>
      </w:tr>
      <w:tr w:rsidR="00A43A36" w:rsidRPr="00DA23B5" w14:paraId="4A6F4D6E" w14:textId="77777777" w:rsidTr="00087982">
        <w:trPr>
          <w:trHeight w:val="5148"/>
        </w:trPr>
        <w:tc>
          <w:tcPr>
            <w:tcW w:w="9085" w:type="dxa"/>
          </w:tcPr>
          <w:p w14:paraId="383C526E" w14:textId="77777777" w:rsidR="00A43A36" w:rsidRPr="009A36FE" w:rsidRDefault="00A43A36" w:rsidP="00A43A36">
            <w:pPr>
              <w:pStyle w:val="Heading2"/>
              <w:numPr>
                <w:ilvl w:val="6"/>
                <w:numId w:val="42"/>
              </w:numPr>
              <w:ind w:left="5040" w:hanging="360"/>
              <w:outlineLvl w:val="1"/>
              <w:rPr>
                <w:rFonts w:eastAsiaTheme="minorHAnsi" w:cs="Calibri"/>
                <w:i/>
                <w:color w:val="000000" w:themeColor="text1"/>
                <w:sz w:val="22"/>
                <w:szCs w:val="22"/>
                <w:lang w:val="en-US"/>
              </w:rPr>
            </w:pPr>
            <w:r w:rsidRPr="009A36FE">
              <w:rPr>
                <w:rFonts w:eastAsiaTheme="minorHAnsi" w:cs="Calibri"/>
                <w:i/>
                <w:color w:val="000000" w:themeColor="text1"/>
                <w:sz w:val="22"/>
                <w:szCs w:val="22"/>
                <w:lang w:val="en-US"/>
              </w:rPr>
              <w:t xml:space="preserve">NRC will provide the service provider with a list of trainees </w:t>
            </w:r>
          </w:p>
          <w:p w14:paraId="7D332AF6" w14:textId="77777777" w:rsidR="00A43A36" w:rsidRDefault="00A43A36" w:rsidP="00A43A36">
            <w:pPr>
              <w:pStyle w:val="ListParagraph"/>
              <w:numPr>
                <w:ilvl w:val="6"/>
                <w:numId w:val="42"/>
              </w:numPr>
              <w:spacing w:line="276" w:lineRule="auto"/>
              <w:ind w:right="-1"/>
              <w:contextualSpacing w:val="0"/>
              <w:jc w:val="both"/>
              <w:rPr>
                <w:rFonts w:asciiTheme="majorHAnsi" w:hAnsiTheme="majorHAnsi" w:cs="Calibri"/>
                <w:i/>
                <w:lang w:val="en-US"/>
              </w:rPr>
            </w:pPr>
            <w:r w:rsidRPr="009A36FE">
              <w:rPr>
                <w:rFonts w:asciiTheme="majorHAnsi" w:hAnsiTheme="majorHAnsi" w:cs="Calibri"/>
                <w:i/>
                <w:lang w:val="en-US"/>
              </w:rPr>
              <w:t>NRC is also responsible for finance and monitoring the activity through agreed entitlements due to the contracted service</w:t>
            </w:r>
            <w:r>
              <w:rPr>
                <w:rFonts w:asciiTheme="majorHAnsi" w:hAnsiTheme="majorHAnsi" w:cs="Calibri"/>
                <w:i/>
                <w:lang w:val="en-US"/>
              </w:rPr>
              <w:t>.</w:t>
            </w:r>
          </w:p>
          <w:p w14:paraId="2F0419E0" w14:textId="77777777" w:rsidR="00A43A36" w:rsidRPr="000F523E" w:rsidRDefault="00A43A36" w:rsidP="00A43A36">
            <w:pPr>
              <w:pStyle w:val="ListParagraph"/>
              <w:numPr>
                <w:ilvl w:val="6"/>
                <w:numId w:val="42"/>
              </w:numPr>
              <w:spacing w:line="276" w:lineRule="auto"/>
              <w:ind w:right="-1"/>
              <w:contextualSpacing w:val="0"/>
              <w:jc w:val="both"/>
              <w:rPr>
                <w:rFonts w:asciiTheme="majorHAnsi" w:hAnsiTheme="majorHAnsi" w:cs="Calibri"/>
                <w:i/>
                <w:lang w:val="en-US"/>
              </w:rPr>
            </w:pPr>
            <w:r w:rsidRPr="000F523E">
              <w:rPr>
                <w:rFonts w:asciiTheme="majorHAnsi" w:hAnsiTheme="majorHAnsi" w:cs="Calibri"/>
                <w:i/>
                <w:lang w:val="en-US"/>
              </w:rPr>
              <w:t xml:space="preserve">NRC will review and comments on training reports and send back to the service provider on time, when final comments addressed and adjusted, </w:t>
            </w:r>
          </w:p>
          <w:p w14:paraId="4B617F9D" w14:textId="77777777" w:rsidR="00A43A36" w:rsidRPr="000F523E" w:rsidRDefault="00A43A36" w:rsidP="00A43A36">
            <w:pPr>
              <w:pStyle w:val="ListParagraph"/>
              <w:numPr>
                <w:ilvl w:val="6"/>
                <w:numId w:val="42"/>
              </w:numPr>
              <w:spacing w:line="276" w:lineRule="auto"/>
              <w:ind w:right="-1"/>
              <w:contextualSpacing w:val="0"/>
              <w:jc w:val="both"/>
              <w:rPr>
                <w:rFonts w:asciiTheme="majorHAnsi" w:hAnsiTheme="majorHAnsi" w:cs="Calibri"/>
                <w:i/>
                <w:lang w:val="en-US"/>
              </w:rPr>
            </w:pPr>
            <w:r w:rsidRPr="000F523E">
              <w:rPr>
                <w:rFonts w:asciiTheme="majorHAnsi" w:hAnsiTheme="majorHAnsi" w:cs="Calibri"/>
                <w:i/>
                <w:lang w:val="en-US"/>
              </w:rPr>
              <w:t xml:space="preserve">NRC will release the final instalments following the first instalment. </w:t>
            </w:r>
          </w:p>
          <w:p w14:paraId="766990AF" w14:textId="77777777" w:rsidR="00A43A36" w:rsidRPr="000F523E" w:rsidRDefault="00A43A36" w:rsidP="00A43A36">
            <w:pPr>
              <w:pStyle w:val="ListParagraph"/>
              <w:numPr>
                <w:ilvl w:val="6"/>
                <w:numId w:val="42"/>
              </w:numPr>
              <w:spacing w:line="276" w:lineRule="auto"/>
              <w:ind w:right="-1"/>
              <w:contextualSpacing w:val="0"/>
              <w:jc w:val="both"/>
              <w:rPr>
                <w:rFonts w:asciiTheme="majorHAnsi" w:hAnsiTheme="majorHAnsi" w:cs="Calibri"/>
                <w:i/>
                <w:lang w:val="en-US"/>
              </w:rPr>
            </w:pPr>
            <w:r w:rsidRPr="000F523E">
              <w:rPr>
                <w:rFonts w:asciiTheme="majorHAnsi" w:hAnsiTheme="majorHAnsi" w:cs="Calibri"/>
                <w:i/>
                <w:lang w:val="en-US"/>
              </w:rPr>
              <w:t>NRC will conduct monitoring to the trainees to ensure adherence to the provisions of this agreement</w:t>
            </w:r>
          </w:p>
          <w:p w14:paraId="4AE083EF" w14:textId="77777777" w:rsidR="00A43A36" w:rsidRPr="000F523E" w:rsidRDefault="00A43A36" w:rsidP="00A43A36">
            <w:pPr>
              <w:pStyle w:val="ListParagraph"/>
              <w:numPr>
                <w:ilvl w:val="6"/>
                <w:numId w:val="42"/>
              </w:numPr>
              <w:spacing w:line="276" w:lineRule="auto"/>
              <w:ind w:right="-1"/>
              <w:contextualSpacing w:val="0"/>
              <w:jc w:val="both"/>
              <w:rPr>
                <w:rFonts w:asciiTheme="majorHAnsi" w:hAnsiTheme="majorHAnsi" w:cs="Calibri"/>
                <w:i/>
                <w:lang w:val="en-US"/>
              </w:rPr>
            </w:pPr>
            <w:r w:rsidRPr="000F523E">
              <w:rPr>
                <w:rFonts w:asciiTheme="majorHAnsi" w:hAnsiTheme="majorHAnsi" w:cs="Calibri"/>
                <w:i/>
                <w:lang w:val="en-US"/>
              </w:rPr>
              <w:t>NRC shall cooperate with the service provider according to the signed Agreement.</w:t>
            </w:r>
          </w:p>
          <w:p w14:paraId="22323321" w14:textId="77777777" w:rsidR="00A43A36" w:rsidRPr="000F523E" w:rsidRDefault="00A43A36" w:rsidP="00A43A36">
            <w:pPr>
              <w:pStyle w:val="ListParagraph"/>
              <w:numPr>
                <w:ilvl w:val="6"/>
                <w:numId w:val="42"/>
              </w:numPr>
              <w:spacing w:line="276" w:lineRule="auto"/>
              <w:ind w:right="-1"/>
              <w:contextualSpacing w:val="0"/>
              <w:jc w:val="both"/>
              <w:rPr>
                <w:rFonts w:asciiTheme="majorHAnsi" w:hAnsiTheme="majorHAnsi" w:cs="Calibri"/>
                <w:i/>
                <w:lang w:val="en-US"/>
              </w:rPr>
            </w:pPr>
            <w:r w:rsidRPr="000F523E">
              <w:rPr>
                <w:rFonts w:asciiTheme="majorHAnsi" w:hAnsiTheme="majorHAnsi" w:cs="Calibri"/>
                <w:i/>
                <w:lang w:val="en-US"/>
              </w:rPr>
              <w:t>NRC shall supply all necessary information and written instructions for the Contractor to carry out the services properly.</w:t>
            </w:r>
          </w:p>
          <w:p w14:paraId="7AE04184" w14:textId="77777777" w:rsidR="00A43A36" w:rsidRPr="000F523E" w:rsidRDefault="00A43A36" w:rsidP="00A43A36">
            <w:pPr>
              <w:pStyle w:val="ListParagraph"/>
              <w:numPr>
                <w:ilvl w:val="6"/>
                <w:numId w:val="42"/>
              </w:numPr>
              <w:spacing w:line="276" w:lineRule="auto"/>
              <w:ind w:right="-1"/>
              <w:contextualSpacing w:val="0"/>
              <w:jc w:val="both"/>
              <w:rPr>
                <w:rFonts w:asciiTheme="majorHAnsi" w:hAnsiTheme="majorHAnsi" w:cs="Calibri"/>
                <w:i/>
                <w:lang w:val="en-US"/>
              </w:rPr>
            </w:pPr>
            <w:r w:rsidRPr="000F523E">
              <w:rPr>
                <w:rFonts w:asciiTheme="majorHAnsi" w:hAnsiTheme="majorHAnsi" w:cs="Calibri"/>
                <w:i/>
                <w:lang w:val="en-US"/>
              </w:rPr>
              <w:t>NRC will provide</w:t>
            </w:r>
            <w:r>
              <w:rPr>
                <w:rFonts w:asciiTheme="majorHAnsi" w:hAnsiTheme="majorHAnsi" w:cs="Calibri"/>
                <w:i/>
                <w:lang w:val="en-US"/>
              </w:rPr>
              <w:t xml:space="preserve"> Accommodation and </w:t>
            </w:r>
            <w:r w:rsidRPr="000F523E">
              <w:rPr>
                <w:rFonts w:asciiTheme="majorHAnsi" w:hAnsiTheme="majorHAnsi" w:cs="Calibri"/>
                <w:i/>
                <w:lang w:val="en-US"/>
              </w:rPr>
              <w:t xml:space="preserve">Transportation for the contractor’s representatives to and from the training venue in camps (The place for running training is in the vicinity of participants’ designated residences)  </w:t>
            </w:r>
          </w:p>
          <w:p w14:paraId="083E5E91" w14:textId="77777777" w:rsidR="00A43A36" w:rsidRPr="000F523E" w:rsidRDefault="00A43A36" w:rsidP="00A43A36">
            <w:pPr>
              <w:pStyle w:val="ListParagraph"/>
              <w:numPr>
                <w:ilvl w:val="6"/>
                <w:numId w:val="42"/>
              </w:numPr>
              <w:spacing w:line="276" w:lineRule="auto"/>
              <w:ind w:right="-1"/>
              <w:contextualSpacing w:val="0"/>
              <w:jc w:val="both"/>
              <w:rPr>
                <w:rFonts w:asciiTheme="majorHAnsi" w:hAnsiTheme="majorHAnsi" w:cs="Calibri"/>
                <w:i/>
                <w:lang w:val="en-US"/>
              </w:rPr>
            </w:pPr>
            <w:r w:rsidRPr="000F523E">
              <w:rPr>
                <w:rFonts w:asciiTheme="majorHAnsi" w:hAnsiTheme="majorHAnsi" w:cs="Calibri"/>
                <w:i/>
                <w:lang w:val="en-US"/>
              </w:rPr>
              <w:t>Food and drinks during training.</w:t>
            </w:r>
          </w:p>
          <w:p w14:paraId="5BBE8CA8" w14:textId="77777777" w:rsidR="00A43A36" w:rsidRPr="000F523E" w:rsidRDefault="00A43A36" w:rsidP="00A43A36">
            <w:pPr>
              <w:pStyle w:val="ListParagraph"/>
              <w:numPr>
                <w:ilvl w:val="6"/>
                <w:numId w:val="42"/>
              </w:numPr>
              <w:spacing w:line="276" w:lineRule="auto"/>
              <w:ind w:right="-1"/>
              <w:contextualSpacing w:val="0"/>
              <w:jc w:val="both"/>
              <w:rPr>
                <w:rFonts w:asciiTheme="majorHAnsi" w:hAnsiTheme="majorHAnsi" w:cs="Calibri"/>
                <w:i/>
                <w:lang w:val="en-US"/>
              </w:rPr>
            </w:pPr>
            <w:r>
              <w:rPr>
                <w:rFonts w:asciiTheme="majorHAnsi" w:hAnsiTheme="majorHAnsi" w:cs="Calibri"/>
                <w:i/>
                <w:lang w:val="en-US"/>
              </w:rPr>
              <w:t>Whiteboards/flipcharts</w:t>
            </w:r>
            <w:r w:rsidRPr="000F523E">
              <w:rPr>
                <w:rFonts w:asciiTheme="majorHAnsi" w:hAnsiTheme="majorHAnsi" w:cs="Calibri"/>
                <w:i/>
                <w:lang w:val="en-US"/>
              </w:rPr>
              <w:t xml:space="preserve"> for group work, pens, books, scissors, masking tape poster paper, colored pens, selective photocopies, as well as Chairs and tables.</w:t>
            </w:r>
          </w:p>
          <w:p w14:paraId="3826FAC6" w14:textId="77777777" w:rsidR="00A43A36" w:rsidRPr="009A36FE" w:rsidRDefault="00A43A36" w:rsidP="00087982">
            <w:pPr>
              <w:spacing w:line="276" w:lineRule="auto"/>
              <w:ind w:left="851" w:right="-1"/>
              <w:jc w:val="both"/>
              <w:rPr>
                <w:rFonts w:asciiTheme="majorHAnsi" w:hAnsiTheme="majorHAnsi" w:cs="Calibri"/>
                <w:i/>
                <w:lang w:val="en-US"/>
              </w:rPr>
            </w:pPr>
          </w:p>
        </w:tc>
      </w:tr>
    </w:tbl>
    <w:p w14:paraId="2AFA4416" w14:textId="77777777" w:rsidR="00A43A36" w:rsidRPr="00CD53A1" w:rsidRDefault="00A43A36" w:rsidP="00A43A36">
      <w:pPr>
        <w:spacing w:after="0" w:line="240" w:lineRule="auto"/>
        <w:jc w:val="both"/>
        <w:rPr>
          <w:rFonts w:ascii="Calibri" w:hAnsi="Calibri" w:cs="Calibri"/>
          <w:lang w:val="en-US"/>
        </w:rPr>
      </w:pPr>
    </w:p>
    <w:p w14:paraId="5E12D2A3" w14:textId="77777777" w:rsidR="00A43A36" w:rsidRPr="002C26CF" w:rsidRDefault="00A43A36" w:rsidP="00A43A36">
      <w:pPr>
        <w:pStyle w:val="Heading1"/>
        <w:spacing w:before="0" w:line="240" w:lineRule="auto"/>
        <w:rPr>
          <w:b/>
          <w:bCs/>
          <w:color w:val="000000" w:themeColor="text1"/>
          <w:szCs w:val="28"/>
        </w:rPr>
      </w:pPr>
      <w:r w:rsidRPr="002C26CF">
        <w:rPr>
          <w:b/>
          <w:bCs/>
          <w:color w:val="000000" w:themeColor="text1"/>
          <w:szCs w:val="28"/>
        </w:rPr>
        <w:t>Timeframe &amp; expected number of days</w:t>
      </w:r>
    </w:p>
    <w:tbl>
      <w:tblPr>
        <w:tblStyle w:val="TableGrid"/>
        <w:tblW w:w="8995" w:type="dxa"/>
        <w:tblLook w:val="04A0" w:firstRow="1" w:lastRow="0" w:firstColumn="1" w:lastColumn="0" w:noHBand="0" w:noVBand="1"/>
      </w:tblPr>
      <w:tblGrid>
        <w:gridCol w:w="8995"/>
      </w:tblGrid>
      <w:tr w:rsidR="00A43A36" w:rsidRPr="00DA23B5" w14:paraId="09B8086D" w14:textId="77777777" w:rsidTr="00087982">
        <w:tc>
          <w:tcPr>
            <w:tcW w:w="8995" w:type="dxa"/>
          </w:tcPr>
          <w:p w14:paraId="13279E78" w14:textId="77777777" w:rsidR="00A43A36" w:rsidRPr="007C6DED" w:rsidRDefault="00A43A36" w:rsidP="00087982">
            <w:pPr>
              <w:autoSpaceDE w:val="0"/>
              <w:autoSpaceDN w:val="0"/>
              <w:adjustRightInd w:val="0"/>
              <w:jc w:val="both"/>
              <w:rPr>
                <w:rFonts w:cs="Calibri"/>
                <w:i/>
                <w:lang w:val="en-US"/>
              </w:rPr>
            </w:pPr>
          </w:p>
          <w:p w14:paraId="71F7209B" w14:textId="3D7839BA" w:rsidR="00A43A36" w:rsidRPr="0046350F" w:rsidRDefault="00A43A36" w:rsidP="00087982">
            <w:pPr>
              <w:rPr>
                <w:rFonts w:asciiTheme="majorHAnsi" w:hAnsiTheme="majorHAnsi" w:cs="Calibri"/>
                <w:i/>
                <w:lang w:val="en-US"/>
              </w:rPr>
            </w:pPr>
            <w:r w:rsidRPr="0046350F">
              <w:rPr>
                <w:rFonts w:asciiTheme="majorHAnsi" w:hAnsiTheme="majorHAnsi" w:cs="Calibri"/>
                <w:i/>
                <w:lang w:val="en-US"/>
              </w:rPr>
              <w:t xml:space="preserve">The work is expected to start on </w:t>
            </w:r>
            <w:r>
              <w:rPr>
                <w:rFonts w:asciiTheme="majorHAnsi" w:hAnsiTheme="majorHAnsi" w:cs="Calibri"/>
                <w:i/>
                <w:lang w:val="en-US"/>
              </w:rPr>
              <w:t xml:space="preserve">the </w:t>
            </w:r>
            <w:proofErr w:type="gramStart"/>
            <w:r w:rsidR="00C45A53">
              <w:rPr>
                <w:rFonts w:asciiTheme="majorHAnsi" w:hAnsiTheme="majorHAnsi" w:cs="Calibri"/>
                <w:i/>
                <w:lang w:val="en-US"/>
              </w:rPr>
              <w:t>1</w:t>
            </w:r>
            <w:r w:rsidRPr="002B1E71">
              <w:rPr>
                <w:rFonts w:asciiTheme="majorHAnsi" w:hAnsiTheme="majorHAnsi" w:cs="Calibri"/>
                <w:i/>
                <w:vertAlign w:val="superscript"/>
                <w:lang w:val="en-US"/>
              </w:rPr>
              <w:t>th</w:t>
            </w:r>
            <w:proofErr w:type="gramEnd"/>
            <w:r>
              <w:rPr>
                <w:rFonts w:asciiTheme="majorHAnsi" w:hAnsiTheme="majorHAnsi" w:cs="Calibri"/>
                <w:i/>
                <w:lang w:val="en-US"/>
              </w:rPr>
              <w:t xml:space="preserve"> of </w:t>
            </w:r>
            <w:r w:rsidR="00C45A53">
              <w:rPr>
                <w:rFonts w:asciiTheme="majorHAnsi" w:hAnsiTheme="majorHAnsi" w:cs="Calibri"/>
                <w:i/>
                <w:lang w:val="en-US"/>
              </w:rPr>
              <w:t>April</w:t>
            </w:r>
            <w:r>
              <w:rPr>
                <w:rFonts w:asciiTheme="majorHAnsi" w:hAnsiTheme="majorHAnsi" w:cs="Calibri"/>
                <w:i/>
                <w:lang w:val="en-US"/>
              </w:rPr>
              <w:t xml:space="preserve"> 2023 </w:t>
            </w:r>
            <w:r w:rsidRPr="0046350F">
              <w:rPr>
                <w:rFonts w:asciiTheme="majorHAnsi" w:hAnsiTheme="majorHAnsi" w:cs="Calibri"/>
                <w:i/>
                <w:lang w:val="en-US"/>
              </w:rPr>
              <w:t xml:space="preserve">and conclude by </w:t>
            </w:r>
            <w:r w:rsidR="00C45A53">
              <w:rPr>
                <w:rFonts w:asciiTheme="majorHAnsi" w:hAnsiTheme="majorHAnsi" w:cs="Calibri"/>
                <w:i/>
                <w:lang w:val="en-US"/>
              </w:rPr>
              <w:t xml:space="preserve">25 of </w:t>
            </w:r>
            <w:r>
              <w:rPr>
                <w:rFonts w:asciiTheme="majorHAnsi" w:hAnsiTheme="majorHAnsi" w:cs="Calibri"/>
                <w:i/>
                <w:lang w:val="en-US"/>
              </w:rPr>
              <w:t xml:space="preserve">April </w:t>
            </w:r>
            <w:r w:rsidRPr="0046350F">
              <w:rPr>
                <w:rFonts w:asciiTheme="majorHAnsi" w:hAnsiTheme="majorHAnsi" w:cs="Calibri"/>
                <w:i/>
                <w:lang w:val="en-US"/>
              </w:rPr>
              <w:t>202</w:t>
            </w:r>
            <w:r>
              <w:rPr>
                <w:rFonts w:asciiTheme="majorHAnsi" w:hAnsiTheme="majorHAnsi" w:cs="Calibri"/>
                <w:i/>
                <w:lang w:val="en-US"/>
              </w:rPr>
              <w:t>3</w:t>
            </w:r>
            <w:r w:rsidRPr="0046350F">
              <w:rPr>
                <w:rFonts w:asciiTheme="majorHAnsi" w:hAnsiTheme="majorHAnsi" w:cs="Calibri"/>
                <w:i/>
                <w:lang w:val="en-US"/>
              </w:rPr>
              <w:t>. Please see the table below for an indicative outline of delivery dates and milestones. Please note that this is subject to change.</w:t>
            </w:r>
          </w:p>
          <w:p w14:paraId="30AAD14C" w14:textId="77777777" w:rsidR="00A43A36" w:rsidRPr="0046350F" w:rsidRDefault="00A43A36" w:rsidP="00087982">
            <w:pPr>
              <w:rPr>
                <w:rFonts w:asciiTheme="majorHAnsi" w:hAnsiTheme="majorHAnsi" w:cs="Calibri"/>
                <w:i/>
                <w:lang w:val="en-US"/>
              </w:rPr>
            </w:pPr>
          </w:p>
          <w:tbl>
            <w:tblPr>
              <w:tblW w:w="801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6028"/>
            </w:tblGrid>
            <w:tr w:rsidR="00A43A36" w:rsidRPr="0046350F" w14:paraId="6C884F37" w14:textId="77777777" w:rsidTr="00087982">
              <w:trPr>
                <w:trHeight w:val="205"/>
              </w:trPr>
              <w:tc>
                <w:tcPr>
                  <w:tcW w:w="1237" w:type="pct"/>
                  <w:shd w:val="clear" w:color="auto" w:fill="auto"/>
                </w:tcPr>
                <w:p w14:paraId="242C152C" w14:textId="77777777" w:rsidR="00A43A36" w:rsidRPr="0046350F" w:rsidRDefault="00A43A36" w:rsidP="00087982">
                  <w:pPr>
                    <w:spacing w:after="0" w:line="240" w:lineRule="auto"/>
                    <w:rPr>
                      <w:rFonts w:asciiTheme="majorHAnsi" w:hAnsiTheme="majorHAnsi" w:cs="Calibri"/>
                      <w:i/>
                      <w:lang w:val="en-US"/>
                    </w:rPr>
                  </w:pPr>
                  <w:r w:rsidRPr="0046350F">
                    <w:rPr>
                      <w:rFonts w:asciiTheme="majorHAnsi" w:hAnsiTheme="majorHAnsi" w:cs="Calibri"/>
                      <w:i/>
                      <w:lang w:val="en-US"/>
                    </w:rPr>
                    <w:t>Delivery dates:</w:t>
                  </w:r>
                </w:p>
              </w:tc>
              <w:tc>
                <w:tcPr>
                  <w:tcW w:w="3763" w:type="pct"/>
                  <w:shd w:val="clear" w:color="auto" w:fill="auto"/>
                </w:tcPr>
                <w:p w14:paraId="4A34F42D" w14:textId="77777777" w:rsidR="00A43A36" w:rsidRPr="0046350F" w:rsidRDefault="00A43A36" w:rsidP="00087982">
                  <w:pPr>
                    <w:spacing w:after="0" w:line="240" w:lineRule="auto"/>
                    <w:rPr>
                      <w:rFonts w:asciiTheme="majorHAnsi" w:hAnsiTheme="majorHAnsi" w:cs="Calibri"/>
                      <w:i/>
                      <w:lang w:val="en-US"/>
                    </w:rPr>
                  </w:pPr>
                  <w:r w:rsidRPr="0046350F">
                    <w:rPr>
                      <w:rFonts w:asciiTheme="majorHAnsi" w:hAnsiTheme="majorHAnsi" w:cs="Calibri"/>
                      <w:i/>
                      <w:lang w:val="en-US"/>
                    </w:rPr>
                    <w:t>Milestones:</w:t>
                  </w:r>
                </w:p>
              </w:tc>
            </w:tr>
            <w:tr w:rsidR="00A43A36" w:rsidRPr="0046350F" w14:paraId="3D5A719C" w14:textId="77777777" w:rsidTr="00087982">
              <w:trPr>
                <w:trHeight w:val="593"/>
              </w:trPr>
              <w:tc>
                <w:tcPr>
                  <w:tcW w:w="1237" w:type="pct"/>
                  <w:shd w:val="clear" w:color="auto" w:fill="auto"/>
                </w:tcPr>
                <w:p w14:paraId="4453EE43" w14:textId="77777777" w:rsidR="00A43A36" w:rsidRPr="0046350F" w:rsidRDefault="00A43A36" w:rsidP="00087982">
                  <w:pPr>
                    <w:spacing w:after="0" w:line="240" w:lineRule="auto"/>
                    <w:rPr>
                      <w:rFonts w:asciiTheme="majorHAnsi" w:hAnsiTheme="majorHAnsi" w:cs="Calibri"/>
                      <w:i/>
                      <w:lang w:val="en-US"/>
                    </w:rPr>
                  </w:pPr>
                  <w:r>
                    <w:rPr>
                      <w:rFonts w:asciiTheme="majorHAnsi" w:hAnsiTheme="majorHAnsi" w:cs="Calibri"/>
                      <w:i/>
                      <w:lang w:val="en-US"/>
                    </w:rPr>
                    <w:t>2 days</w:t>
                  </w:r>
                </w:p>
              </w:tc>
              <w:tc>
                <w:tcPr>
                  <w:tcW w:w="3763" w:type="pct"/>
                  <w:shd w:val="clear" w:color="auto" w:fill="auto"/>
                </w:tcPr>
                <w:p w14:paraId="62E84ECA" w14:textId="77777777" w:rsidR="00A43A36" w:rsidRPr="00C51DF0" w:rsidRDefault="00A43A36" w:rsidP="00A43A36">
                  <w:pPr>
                    <w:pStyle w:val="ListParagraph"/>
                    <w:numPr>
                      <w:ilvl w:val="0"/>
                      <w:numId w:val="46"/>
                    </w:numPr>
                    <w:spacing w:after="0" w:line="240" w:lineRule="auto"/>
                    <w:contextualSpacing w:val="0"/>
                    <w:rPr>
                      <w:rFonts w:asciiTheme="majorHAnsi" w:hAnsiTheme="majorHAnsi" w:cs="Calibri"/>
                      <w:i/>
                      <w:lang w:val="en-US"/>
                    </w:rPr>
                  </w:pPr>
                  <w:r w:rsidRPr="00C51DF0">
                    <w:rPr>
                      <w:rFonts w:asciiTheme="majorHAnsi" w:hAnsiTheme="majorHAnsi" w:cs="Calibri"/>
                      <w:i/>
                      <w:lang w:val="en-US"/>
                    </w:rPr>
                    <w:t>Written and oral exam will be conducted to all participants to determine their levels</w:t>
                  </w:r>
                </w:p>
                <w:p w14:paraId="05237C0B" w14:textId="77777777" w:rsidR="00A43A36" w:rsidRPr="00C51DF0" w:rsidRDefault="00A43A36" w:rsidP="00A43A36">
                  <w:pPr>
                    <w:pStyle w:val="ListParagraph"/>
                    <w:numPr>
                      <w:ilvl w:val="0"/>
                      <w:numId w:val="46"/>
                    </w:numPr>
                    <w:spacing w:after="0" w:line="240" w:lineRule="auto"/>
                    <w:contextualSpacing w:val="0"/>
                    <w:rPr>
                      <w:rFonts w:asciiTheme="majorHAnsi" w:hAnsiTheme="majorHAnsi" w:cs="Calibri"/>
                      <w:i/>
                      <w:lang w:val="en-US"/>
                    </w:rPr>
                  </w:pPr>
                  <w:r w:rsidRPr="00C51DF0">
                    <w:rPr>
                      <w:rFonts w:asciiTheme="majorHAnsi" w:hAnsiTheme="majorHAnsi" w:cs="Calibri"/>
                      <w:i/>
                      <w:lang w:val="en-US"/>
                    </w:rPr>
                    <w:lastRenderedPageBreak/>
                    <w:t>Categorize the participants in suitable levels / groups</w:t>
                  </w:r>
                </w:p>
              </w:tc>
            </w:tr>
            <w:tr w:rsidR="00A43A36" w:rsidRPr="0046350F" w14:paraId="0B5D1F44" w14:textId="77777777" w:rsidTr="00087982">
              <w:trPr>
                <w:trHeight w:val="539"/>
              </w:trPr>
              <w:tc>
                <w:tcPr>
                  <w:tcW w:w="1237" w:type="pct"/>
                  <w:shd w:val="clear" w:color="auto" w:fill="auto"/>
                </w:tcPr>
                <w:p w14:paraId="51C54FAD" w14:textId="77777777" w:rsidR="00A43A36" w:rsidRPr="0046350F" w:rsidRDefault="00A43A36" w:rsidP="00087982">
                  <w:pPr>
                    <w:spacing w:after="0" w:line="240" w:lineRule="auto"/>
                    <w:rPr>
                      <w:rFonts w:asciiTheme="majorHAnsi" w:hAnsiTheme="majorHAnsi" w:cs="Calibri"/>
                      <w:i/>
                      <w:lang w:val="en-US"/>
                    </w:rPr>
                  </w:pPr>
                  <w:r>
                    <w:rPr>
                      <w:rFonts w:asciiTheme="majorHAnsi" w:hAnsiTheme="majorHAnsi" w:cs="Calibri"/>
                      <w:i/>
                      <w:lang w:val="en-US"/>
                    </w:rPr>
                    <w:lastRenderedPageBreak/>
                    <w:t>1 Wee</w:t>
                  </w:r>
                  <w:r w:rsidRPr="0046350F">
                    <w:rPr>
                      <w:rFonts w:asciiTheme="majorHAnsi" w:hAnsiTheme="majorHAnsi" w:cs="Calibri"/>
                      <w:i/>
                      <w:lang w:val="en-US"/>
                    </w:rPr>
                    <w:t xml:space="preserve">k </w:t>
                  </w:r>
                </w:p>
              </w:tc>
              <w:tc>
                <w:tcPr>
                  <w:tcW w:w="3763" w:type="pct"/>
                  <w:shd w:val="clear" w:color="auto" w:fill="auto"/>
                </w:tcPr>
                <w:p w14:paraId="198E902B" w14:textId="77777777" w:rsidR="00A43A36" w:rsidRPr="00C51DF0" w:rsidRDefault="00A43A36" w:rsidP="00A43A36">
                  <w:pPr>
                    <w:pStyle w:val="ListParagraph"/>
                    <w:numPr>
                      <w:ilvl w:val="0"/>
                      <w:numId w:val="47"/>
                    </w:numPr>
                    <w:spacing w:after="0" w:line="240" w:lineRule="auto"/>
                    <w:contextualSpacing w:val="0"/>
                    <w:rPr>
                      <w:rFonts w:asciiTheme="majorHAnsi" w:hAnsiTheme="majorHAnsi" w:cs="Calibri"/>
                      <w:i/>
                      <w:lang w:val="en-US"/>
                    </w:rPr>
                  </w:pPr>
                  <w:r w:rsidRPr="00C51DF0">
                    <w:rPr>
                      <w:rFonts w:asciiTheme="majorHAnsi" w:hAnsiTheme="majorHAnsi" w:cs="Calibri"/>
                      <w:i/>
                      <w:lang w:val="en-US"/>
                    </w:rPr>
                    <w:t xml:space="preserve">Classrooms and Materials preparations </w:t>
                  </w:r>
                </w:p>
                <w:p w14:paraId="0D3D7FD1" w14:textId="77777777" w:rsidR="00A43A36" w:rsidRPr="00C51DF0" w:rsidRDefault="00A43A36" w:rsidP="00A43A36">
                  <w:pPr>
                    <w:pStyle w:val="ListParagraph"/>
                    <w:numPr>
                      <w:ilvl w:val="0"/>
                      <w:numId w:val="47"/>
                    </w:numPr>
                    <w:spacing w:after="0" w:line="240" w:lineRule="auto"/>
                    <w:contextualSpacing w:val="0"/>
                    <w:rPr>
                      <w:rFonts w:asciiTheme="majorHAnsi" w:hAnsiTheme="majorHAnsi" w:cs="Calibri"/>
                      <w:i/>
                      <w:lang w:val="en-US"/>
                    </w:rPr>
                  </w:pPr>
                  <w:r w:rsidRPr="00C51DF0">
                    <w:rPr>
                      <w:rFonts w:asciiTheme="majorHAnsi" w:hAnsiTheme="majorHAnsi" w:cs="Calibri"/>
                      <w:i/>
                      <w:lang w:val="en-US"/>
                    </w:rPr>
                    <w:t>Meetings and information sessions between NRC</w:t>
                  </w:r>
                  <w:r>
                    <w:rPr>
                      <w:rFonts w:asciiTheme="majorHAnsi" w:hAnsiTheme="majorHAnsi" w:cs="Calibri"/>
                      <w:i/>
                      <w:lang w:val="en-US"/>
                    </w:rPr>
                    <w:t xml:space="preserve"> key staff</w:t>
                  </w:r>
                  <w:r w:rsidRPr="00C51DF0">
                    <w:rPr>
                      <w:rFonts w:asciiTheme="majorHAnsi" w:hAnsiTheme="majorHAnsi" w:cs="Calibri"/>
                      <w:i/>
                      <w:lang w:val="en-US"/>
                    </w:rPr>
                    <w:t xml:space="preserve"> and the Service provider</w:t>
                  </w:r>
                </w:p>
              </w:tc>
            </w:tr>
            <w:tr w:rsidR="00A43A36" w:rsidRPr="00DA23B5" w14:paraId="651644DF" w14:textId="77777777" w:rsidTr="00087982">
              <w:trPr>
                <w:trHeight w:val="539"/>
              </w:trPr>
              <w:tc>
                <w:tcPr>
                  <w:tcW w:w="1237" w:type="pct"/>
                  <w:shd w:val="clear" w:color="auto" w:fill="auto"/>
                </w:tcPr>
                <w:p w14:paraId="0E8518DF" w14:textId="07C3465F" w:rsidR="00A43A36" w:rsidRPr="0046350F" w:rsidRDefault="00C45A53" w:rsidP="00087982">
                  <w:pPr>
                    <w:spacing w:after="0" w:line="240" w:lineRule="auto"/>
                    <w:rPr>
                      <w:rFonts w:asciiTheme="majorHAnsi" w:hAnsiTheme="majorHAnsi" w:cs="Calibri"/>
                      <w:i/>
                      <w:lang w:val="en-US"/>
                    </w:rPr>
                  </w:pPr>
                  <w:r>
                    <w:rPr>
                      <w:rFonts w:asciiTheme="majorHAnsi" w:hAnsiTheme="majorHAnsi" w:cs="Calibri"/>
                      <w:i/>
                      <w:lang w:val="en-US"/>
                    </w:rPr>
                    <w:t>2</w:t>
                  </w:r>
                  <w:r w:rsidR="00A43A36" w:rsidRPr="0046350F">
                    <w:rPr>
                      <w:rFonts w:asciiTheme="majorHAnsi" w:hAnsiTheme="majorHAnsi" w:cs="Calibri"/>
                      <w:i/>
                      <w:lang w:val="en-US"/>
                    </w:rPr>
                    <w:t xml:space="preserve"> Weeks</w:t>
                  </w:r>
                </w:p>
              </w:tc>
              <w:tc>
                <w:tcPr>
                  <w:tcW w:w="3763" w:type="pct"/>
                  <w:shd w:val="clear" w:color="auto" w:fill="auto"/>
                </w:tcPr>
                <w:p w14:paraId="2317DA16" w14:textId="77777777" w:rsidR="00A43A36" w:rsidRPr="00CD53A1" w:rsidRDefault="00A43A36" w:rsidP="00A43A36">
                  <w:pPr>
                    <w:pStyle w:val="ListParagraph"/>
                    <w:numPr>
                      <w:ilvl w:val="0"/>
                      <w:numId w:val="43"/>
                    </w:numPr>
                    <w:spacing w:after="0" w:line="240" w:lineRule="auto"/>
                    <w:jc w:val="both"/>
                    <w:rPr>
                      <w:rFonts w:cs="Calibri Light"/>
                      <w:bCs/>
                      <w:i/>
                      <w:szCs w:val="24"/>
                    </w:rPr>
                  </w:pPr>
                  <w:r w:rsidRPr="00C51DF0">
                    <w:rPr>
                      <w:rFonts w:asciiTheme="majorHAnsi" w:hAnsiTheme="majorHAnsi" w:cs="Calibri"/>
                      <w:i/>
                      <w:lang w:val="en-US"/>
                    </w:rPr>
                    <w:t>Course start and course complete</w:t>
                  </w:r>
                  <w:r>
                    <w:rPr>
                      <w:rFonts w:cs="Calibri Light"/>
                      <w:bCs/>
                      <w:i/>
                      <w:szCs w:val="24"/>
                    </w:rPr>
                    <w:t xml:space="preserve"> </w:t>
                  </w:r>
                </w:p>
              </w:tc>
            </w:tr>
            <w:tr w:rsidR="00A43A36" w:rsidRPr="00DA23B5" w14:paraId="6C85C50B" w14:textId="77777777" w:rsidTr="00087982">
              <w:trPr>
                <w:trHeight w:val="539"/>
              </w:trPr>
              <w:tc>
                <w:tcPr>
                  <w:tcW w:w="1237" w:type="pct"/>
                  <w:shd w:val="clear" w:color="auto" w:fill="auto"/>
                </w:tcPr>
                <w:p w14:paraId="225D18C6" w14:textId="77777777" w:rsidR="00A43A36" w:rsidRPr="0046350F" w:rsidRDefault="00A43A36" w:rsidP="00087982">
                  <w:pPr>
                    <w:spacing w:after="0" w:line="240" w:lineRule="auto"/>
                    <w:rPr>
                      <w:rFonts w:asciiTheme="majorHAnsi" w:hAnsiTheme="majorHAnsi" w:cs="Calibri"/>
                      <w:i/>
                      <w:lang w:val="en-US"/>
                    </w:rPr>
                  </w:pPr>
                  <w:r>
                    <w:rPr>
                      <w:rFonts w:asciiTheme="majorHAnsi" w:hAnsiTheme="majorHAnsi" w:cs="Calibri"/>
                      <w:i/>
                      <w:lang w:val="en-US"/>
                    </w:rPr>
                    <w:t xml:space="preserve">2 days </w:t>
                  </w:r>
                </w:p>
              </w:tc>
              <w:tc>
                <w:tcPr>
                  <w:tcW w:w="3763" w:type="pct"/>
                  <w:shd w:val="clear" w:color="auto" w:fill="auto"/>
                </w:tcPr>
                <w:p w14:paraId="688C1DC6" w14:textId="77777777" w:rsidR="00A43A36" w:rsidRPr="0046350F" w:rsidRDefault="00A43A36" w:rsidP="00A43A36">
                  <w:pPr>
                    <w:pStyle w:val="ListParagraph"/>
                    <w:numPr>
                      <w:ilvl w:val="0"/>
                      <w:numId w:val="43"/>
                    </w:numPr>
                    <w:spacing w:after="0" w:line="240" w:lineRule="auto"/>
                    <w:jc w:val="both"/>
                    <w:rPr>
                      <w:rFonts w:asciiTheme="majorHAnsi" w:hAnsiTheme="majorHAnsi" w:cs="Calibri"/>
                      <w:i/>
                      <w:lang w:val="en-US"/>
                    </w:rPr>
                  </w:pPr>
                  <w:r w:rsidRPr="0046350F">
                    <w:rPr>
                      <w:rFonts w:asciiTheme="majorHAnsi" w:hAnsiTheme="majorHAnsi" w:cs="Calibri"/>
                      <w:i/>
                      <w:lang w:val="en-US"/>
                    </w:rPr>
                    <w:t>Levels test and evaluation</w:t>
                  </w:r>
                </w:p>
                <w:p w14:paraId="625F1775" w14:textId="77777777" w:rsidR="00A43A36" w:rsidRPr="0046350F" w:rsidRDefault="00A43A36" w:rsidP="00A43A36">
                  <w:pPr>
                    <w:pStyle w:val="ListParagraph"/>
                    <w:numPr>
                      <w:ilvl w:val="0"/>
                      <w:numId w:val="43"/>
                    </w:numPr>
                    <w:spacing w:after="0" w:line="240" w:lineRule="auto"/>
                    <w:jc w:val="both"/>
                    <w:rPr>
                      <w:rFonts w:asciiTheme="majorHAnsi" w:hAnsiTheme="majorHAnsi" w:cs="Calibri"/>
                      <w:i/>
                      <w:lang w:val="en-US"/>
                    </w:rPr>
                  </w:pPr>
                  <w:r w:rsidRPr="0046350F">
                    <w:rPr>
                      <w:rFonts w:asciiTheme="majorHAnsi" w:hAnsiTheme="majorHAnsi" w:cs="Calibri"/>
                      <w:i/>
                      <w:lang w:val="en-US"/>
                    </w:rPr>
                    <w:t xml:space="preserve">Feedback sessions </w:t>
                  </w:r>
                </w:p>
                <w:p w14:paraId="7513DE3C" w14:textId="77777777" w:rsidR="00A43A36" w:rsidRPr="0046350F" w:rsidRDefault="00A43A36" w:rsidP="00A43A36">
                  <w:pPr>
                    <w:pStyle w:val="ListParagraph"/>
                    <w:numPr>
                      <w:ilvl w:val="0"/>
                      <w:numId w:val="43"/>
                    </w:numPr>
                    <w:spacing w:after="0" w:line="240" w:lineRule="auto"/>
                    <w:jc w:val="both"/>
                    <w:rPr>
                      <w:rFonts w:asciiTheme="majorHAnsi" w:hAnsiTheme="majorHAnsi" w:cs="Calibri"/>
                      <w:i/>
                      <w:lang w:val="en-US"/>
                    </w:rPr>
                  </w:pPr>
                  <w:r w:rsidRPr="0046350F">
                    <w:rPr>
                      <w:rFonts w:asciiTheme="majorHAnsi" w:hAnsiTheme="majorHAnsi" w:cs="Calibri"/>
                      <w:i/>
                      <w:lang w:val="en-US"/>
                    </w:rPr>
                    <w:t xml:space="preserve">Reports submission to NRC </w:t>
                  </w:r>
                </w:p>
                <w:p w14:paraId="164191DF" w14:textId="77777777" w:rsidR="00A43A36" w:rsidRPr="00CD53A1" w:rsidRDefault="00A43A36" w:rsidP="00087982">
                  <w:pPr>
                    <w:pStyle w:val="ListParagraph"/>
                    <w:spacing w:after="0" w:line="240" w:lineRule="auto"/>
                    <w:ind w:left="360"/>
                    <w:jc w:val="both"/>
                    <w:rPr>
                      <w:rFonts w:cs="Calibri Light"/>
                      <w:i/>
                      <w:szCs w:val="24"/>
                    </w:rPr>
                  </w:pPr>
                </w:p>
              </w:tc>
            </w:tr>
          </w:tbl>
          <w:p w14:paraId="62E51734" w14:textId="77777777" w:rsidR="00A43A36" w:rsidRPr="00CD53A1" w:rsidRDefault="00A43A36" w:rsidP="00087982">
            <w:pPr>
              <w:autoSpaceDE w:val="0"/>
              <w:autoSpaceDN w:val="0"/>
              <w:adjustRightInd w:val="0"/>
              <w:jc w:val="both"/>
              <w:rPr>
                <w:rFonts w:cs="Arial"/>
              </w:rPr>
            </w:pPr>
          </w:p>
        </w:tc>
      </w:tr>
    </w:tbl>
    <w:p w14:paraId="7427EB9A" w14:textId="77777777" w:rsidR="00A43A36" w:rsidRPr="00CD53A1" w:rsidRDefault="00A43A36" w:rsidP="00A43A36">
      <w:pPr>
        <w:pStyle w:val="ListParagraph"/>
        <w:spacing w:after="0" w:line="240" w:lineRule="auto"/>
        <w:ind w:left="0"/>
        <w:jc w:val="both"/>
        <w:rPr>
          <w:rFonts w:cs="Calibri"/>
          <w:b/>
          <w:sz w:val="24"/>
          <w:szCs w:val="24"/>
          <w:lang w:val="en-US"/>
        </w:rPr>
      </w:pPr>
    </w:p>
    <w:p w14:paraId="3A866104" w14:textId="77777777" w:rsidR="00A43A36" w:rsidRDefault="00A43A36" w:rsidP="00A43A36">
      <w:pPr>
        <w:pStyle w:val="Heading1"/>
        <w:spacing w:before="0" w:line="240" w:lineRule="auto"/>
        <w:rPr>
          <w:b/>
          <w:bCs/>
          <w:color w:val="000000" w:themeColor="text1"/>
          <w:szCs w:val="28"/>
          <w:lang w:val="en-US"/>
        </w:rPr>
      </w:pPr>
    </w:p>
    <w:p w14:paraId="5044A9D9" w14:textId="77777777" w:rsidR="00A43A36" w:rsidRDefault="00A43A36" w:rsidP="00A43A36">
      <w:pPr>
        <w:rPr>
          <w:lang w:val="en-US"/>
        </w:rPr>
      </w:pPr>
    </w:p>
    <w:p w14:paraId="7534CA09" w14:textId="77777777" w:rsidR="00A43A36" w:rsidRPr="009A36FE" w:rsidRDefault="00A43A36" w:rsidP="00A43A36">
      <w:pPr>
        <w:rPr>
          <w:lang w:val="en-US"/>
        </w:rPr>
      </w:pPr>
    </w:p>
    <w:p w14:paraId="0537C42B" w14:textId="77777777" w:rsidR="00A43A36" w:rsidRPr="00CD53A1" w:rsidRDefault="00A43A36" w:rsidP="00A43A36">
      <w:pPr>
        <w:spacing w:after="0" w:line="240" w:lineRule="auto"/>
        <w:jc w:val="both"/>
        <w:rPr>
          <w:rFonts w:ascii="Calibri" w:hAnsi="Calibri" w:cs="Calibri"/>
          <w:b/>
          <w:sz w:val="24"/>
          <w:szCs w:val="24"/>
          <w:lang w:val="en-US"/>
        </w:rPr>
      </w:pPr>
    </w:p>
    <w:p w14:paraId="476D53B4" w14:textId="77777777" w:rsidR="00A43A36" w:rsidRPr="002C26CF" w:rsidRDefault="00A43A36" w:rsidP="00A43A36">
      <w:pPr>
        <w:pStyle w:val="Heading1"/>
        <w:spacing w:before="0" w:line="240" w:lineRule="auto"/>
        <w:rPr>
          <w:b/>
          <w:bCs/>
          <w:color w:val="000000" w:themeColor="text1"/>
          <w:szCs w:val="28"/>
          <w:lang w:val="en-US"/>
        </w:rPr>
      </w:pPr>
      <w:r w:rsidRPr="002C26CF">
        <w:rPr>
          <w:b/>
          <w:bCs/>
          <w:color w:val="000000" w:themeColor="text1"/>
          <w:szCs w:val="28"/>
          <w:lang w:val="en-US"/>
        </w:rPr>
        <w:t>Application process and requirements</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5"/>
      </w:tblGrid>
      <w:tr w:rsidR="00A43A36" w:rsidRPr="00DA23B5" w14:paraId="1D6B2BA8" w14:textId="77777777" w:rsidTr="00087982">
        <w:tc>
          <w:tcPr>
            <w:tcW w:w="8985" w:type="dxa"/>
            <w:tcBorders>
              <w:top w:val="single" w:sz="12" w:space="0" w:color="auto"/>
              <w:left w:val="single" w:sz="12" w:space="0" w:color="auto"/>
              <w:bottom w:val="single" w:sz="12" w:space="0" w:color="auto"/>
              <w:right w:val="single" w:sz="12" w:space="0" w:color="auto"/>
            </w:tcBorders>
          </w:tcPr>
          <w:p w14:paraId="4830EF11" w14:textId="77777777" w:rsidR="00A43A36" w:rsidRPr="00CB44C9" w:rsidRDefault="00A43A36" w:rsidP="00087982">
            <w:pPr>
              <w:autoSpaceDE w:val="0"/>
              <w:autoSpaceDN w:val="0"/>
              <w:adjustRightInd w:val="0"/>
              <w:spacing w:after="0" w:line="240" w:lineRule="auto"/>
              <w:jc w:val="both"/>
              <w:rPr>
                <w:rFonts w:asciiTheme="majorHAnsi" w:hAnsiTheme="majorHAnsi" w:cs="Calibri"/>
                <w:i/>
                <w:lang w:val="en-US"/>
              </w:rPr>
            </w:pPr>
          </w:p>
          <w:p w14:paraId="18502E61" w14:textId="77777777" w:rsidR="00A43A36" w:rsidRPr="00CB44C9" w:rsidRDefault="00A43A36" w:rsidP="00087982">
            <w:pPr>
              <w:autoSpaceDE w:val="0"/>
              <w:autoSpaceDN w:val="0"/>
              <w:adjustRightInd w:val="0"/>
              <w:spacing w:after="0" w:line="240" w:lineRule="auto"/>
              <w:jc w:val="both"/>
              <w:rPr>
                <w:rFonts w:asciiTheme="majorHAnsi" w:hAnsiTheme="majorHAnsi" w:cs="Calibri"/>
                <w:i/>
                <w:lang w:val="en-US"/>
              </w:rPr>
            </w:pPr>
            <w:r>
              <w:rPr>
                <w:rFonts w:asciiTheme="majorHAnsi" w:hAnsiTheme="majorHAnsi" w:cs="Calibri"/>
                <w:i/>
                <w:lang w:val="en-US"/>
              </w:rPr>
              <w:t>Interested service providers</w:t>
            </w:r>
            <w:r w:rsidRPr="00CB44C9">
              <w:rPr>
                <w:rFonts w:asciiTheme="majorHAnsi" w:hAnsiTheme="majorHAnsi" w:cs="Calibri"/>
                <w:i/>
                <w:lang w:val="en-US"/>
              </w:rPr>
              <w:t xml:space="preserve"> should submit a bid, which must include the following:</w:t>
            </w:r>
          </w:p>
          <w:p w14:paraId="570FF27D" w14:textId="77777777" w:rsidR="00A43A36" w:rsidRPr="00CB44C9" w:rsidRDefault="00A43A36" w:rsidP="00A43A36">
            <w:pPr>
              <w:pStyle w:val="ListParagraph"/>
              <w:numPr>
                <w:ilvl w:val="0"/>
                <w:numId w:val="44"/>
              </w:numPr>
              <w:autoSpaceDE w:val="0"/>
              <w:autoSpaceDN w:val="0"/>
              <w:adjustRightInd w:val="0"/>
              <w:spacing w:after="0" w:line="240" w:lineRule="auto"/>
              <w:contextualSpacing w:val="0"/>
              <w:jc w:val="both"/>
              <w:rPr>
                <w:rFonts w:asciiTheme="majorHAnsi" w:hAnsiTheme="majorHAnsi" w:cs="Calibri"/>
                <w:i/>
                <w:lang w:val="en-US"/>
              </w:rPr>
            </w:pPr>
            <w:r w:rsidRPr="00CB44C9">
              <w:rPr>
                <w:rFonts w:asciiTheme="majorHAnsi" w:hAnsiTheme="majorHAnsi" w:cs="Calibri"/>
                <w:i/>
                <w:lang w:val="en-US"/>
              </w:rPr>
              <w:t>Proposal of maximum 3 pages in length, including outline of approach and methods to be applied, proposed time frame, work plan and any comments on the TOR.</w:t>
            </w:r>
          </w:p>
          <w:p w14:paraId="19D6888B" w14:textId="77777777" w:rsidR="00A43A36" w:rsidRPr="00CB44C9" w:rsidRDefault="00A43A36" w:rsidP="00A43A36">
            <w:pPr>
              <w:pStyle w:val="ListParagraph"/>
              <w:numPr>
                <w:ilvl w:val="0"/>
                <w:numId w:val="44"/>
              </w:numPr>
              <w:autoSpaceDE w:val="0"/>
              <w:autoSpaceDN w:val="0"/>
              <w:adjustRightInd w:val="0"/>
              <w:spacing w:after="0" w:line="240" w:lineRule="auto"/>
              <w:contextualSpacing w:val="0"/>
              <w:jc w:val="both"/>
              <w:rPr>
                <w:rFonts w:asciiTheme="majorHAnsi" w:hAnsiTheme="majorHAnsi" w:cs="Calibri"/>
                <w:i/>
                <w:lang w:val="en-US"/>
              </w:rPr>
            </w:pPr>
            <w:r>
              <w:rPr>
                <w:rFonts w:asciiTheme="majorHAnsi" w:hAnsiTheme="majorHAnsi" w:cs="Calibri"/>
                <w:i/>
                <w:lang w:val="en-US"/>
              </w:rPr>
              <w:t xml:space="preserve">Outline of </w:t>
            </w:r>
            <w:r w:rsidRPr="00CB44C9">
              <w:rPr>
                <w:rFonts w:asciiTheme="majorHAnsi" w:hAnsiTheme="majorHAnsi" w:cs="Calibri"/>
                <w:i/>
                <w:lang w:val="en-US"/>
              </w:rPr>
              <w:t xml:space="preserve">experience in similar work.  </w:t>
            </w:r>
          </w:p>
          <w:p w14:paraId="5640FBE2" w14:textId="77777777" w:rsidR="00A43A36" w:rsidRPr="0046350F" w:rsidRDefault="00A43A36" w:rsidP="00A43A36">
            <w:pPr>
              <w:pStyle w:val="ListParagraph"/>
              <w:numPr>
                <w:ilvl w:val="0"/>
                <w:numId w:val="44"/>
              </w:numPr>
              <w:autoSpaceDE w:val="0"/>
              <w:autoSpaceDN w:val="0"/>
              <w:adjustRightInd w:val="0"/>
              <w:spacing w:after="0" w:line="240" w:lineRule="auto"/>
              <w:contextualSpacing w:val="0"/>
              <w:jc w:val="both"/>
              <w:rPr>
                <w:rFonts w:asciiTheme="majorHAnsi" w:hAnsiTheme="majorHAnsi" w:cs="Calibri"/>
                <w:i/>
                <w:lang w:val="en-US"/>
              </w:rPr>
            </w:pPr>
            <w:r w:rsidRPr="00CB44C9">
              <w:rPr>
                <w:rFonts w:asciiTheme="majorHAnsi" w:hAnsiTheme="majorHAnsi" w:cs="Calibri"/>
                <w:i/>
                <w:lang w:val="en-US"/>
              </w:rPr>
              <w:t>Cost proposal.</w:t>
            </w:r>
          </w:p>
          <w:p w14:paraId="160C0092" w14:textId="77777777" w:rsidR="00A43A36" w:rsidRDefault="00A43A36" w:rsidP="00A43A36">
            <w:pPr>
              <w:pStyle w:val="ListParagraph"/>
              <w:numPr>
                <w:ilvl w:val="0"/>
                <w:numId w:val="44"/>
              </w:numPr>
              <w:autoSpaceDE w:val="0"/>
              <w:autoSpaceDN w:val="0"/>
              <w:adjustRightInd w:val="0"/>
              <w:spacing w:after="0" w:line="240" w:lineRule="auto"/>
              <w:contextualSpacing w:val="0"/>
              <w:jc w:val="both"/>
              <w:rPr>
                <w:rFonts w:asciiTheme="majorHAnsi" w:hAnsiTheme="majorHAnsi" w:cs="Calibri"/>
                <w:i/>
                <w:lang w:val="en-US"/>
              </w:rPr>
            </w:pPr>
            <w:r w:rsidRPr="00CB44C9">
              <w:rPr>
                <w:rFonts w:asciiTheme="majorHAnsi" w:hAnsiTheme="majorHAnsi" w:cs="Calibri"/>
                <w:i/>
                <w:lang w:val="en-US"/>
              </w:rPr>
              <w:t xml:space="preserve">At least 2 examples of similar work undertaken. </w:t>
            </w:r>
          </w:p>
          <w:p w14:paraId="657E90FE" w14:textId="138663A5" w:rsidR="00A43A36" w:rsidRDefault="00A43A36" w:rsidP="00A43A36">
            <w:pPr>
              <w:pStyle w:val="ListParagraph"/>
              <w:numPr>
                <w:ilvl w:val="0"/>
                <w:numId w:val="44"/>
              </w:numPr>
              <w:autoSpaceDE w:val="0"/>
              <w:autoSpaceDN w:val="0"/>
              <w:adjustRightInd w:val="0"/>
              <w:spacing w:after="0" w:line="240" w:lineRule="auto"/>
              <w:contextualSpacing w:val="0"/>
              <w:jc w:val="both"/>
              <w:rPr>
                <w:rFonts w:asciiTheme="majorHAnsi" w:hAnsiTheme="majorHAnsi" w:cs="Calibri"/>
                <w:i/>
                <w:lang w:val="en-US"/>
              </w:rPr>
            </w:pPr>
            <w:r>
              <w:rPr>
                <w:rFonts w:asciiTheme="majorHAnsi" w:hAnsiTheme="majorHAnsi" w:cs="Calibri"/>
                <w:i/>
                <w:lang w:val="en-US"/>
              </w:rPr>
              <w:t xml:space="preserve"> previous experience</w:t>
            </w:r>
            <w:r w:rsidR="009A66AC">
              <w:rPr>
                <w:rFonts w:asciiTheme="majorHAnsi" w:hAnsiTheme="majorHAnsi" w:cs="Calibri"/>
                <w:i/>
                <w:lang w:val="en-US"/>
              </w:rPr>
              <w:t xml:space="preserve"> in the relevant field</w:t>
            </w:r>
            <w:r w:rsidR="00E71936">
              <w:rPr>
                <w:rFonts w:asciiTheme="majorHAnsi" w:hAnsiTheme="majorHAnsi" w:cs="Calibri"/>
                <w:i/>
                <w:lang w:val="en-US"/>
              </w:rPr>
              <w:t xml:space="preserve"> will be an </w:t>
            </w:r>
            <w:proofErr w:type="gramStart"/>
            <w:r w:rsidR="00E71936">
              <w:rPr>
                <w:rFonts w:asciiTheme="majorHAnsi" w:hAnsiTheme="majorHAnsi" w:cs="Calibri"/>
                <w:i/>
                <w:lang w:val="en-US"/>
              </w:rPr>
              <w:t>asset</w:t>
            </w:r>
            <w:r w:rsidR="009A66AC">
              <w:rPr>
                <w:rFonts w:asciiTheme="majorHAnsi" w:hAnsiTheme="majorHAnsi" w:cs="Calibri"/>
                <w:i/>
                <w:lang w:val="en-US"/>
              </w:rPr>
              <w:t xml:space="preserve">  &amp;</w:t>
            </w:r>
            <w:proofErr w:type="gramEnd"/>
            <w:r w:rsidR="009A66AC">
              <w:rPr>
                <w:rFonts w:asciiTheme="majorHAnsi" w:hAnsiTheme="majorHAnsi" w:cs="Calibri"/>
                <w:i/>
                <w:lang w:val="en-US"/>
              </w:rPr>
              <w:t xml:space="preserve"> preferabl</w:t>
            </w:r>
            <w:r w:rsidR="00E71936">
              <w:rPr>
                <w:rFonts w:asciiTheme="majorHAnsi" w:hAnsiTheme="majorHAnsi" w:cs="Calibri"/>
                <w:i/>
                <w:lang w:val="en-US"/>
              </w:rPr>
              <w:t>y</w:t>
            </w:r>
            <w:r w:rsidR="009A66AC">
              <w:rPr>
                <w:rFonts w:asciiTheme="majorHAnsi" w:hAnsiTheme="majorHAnsi" w:cs="Calibri"/>
                <w:i/>
                <w:lang w:val="en-US"/>
              </w:rPr>
              <w:t xml:space="preserve"> </w:t>
            </w:r>
            <w:r>
              <w:rPr>
                <w:rFonts w:asciiTheme="majorHAnsi" w:hAnsiTheme="majorHAnsi" w:cs="Calibri"/>
                <w:i/>
                <w:lang w:val="en-US"/>
              </w:rPr>
              <w:t xml:space="preserve"> with NRC</w:t>
            </w:r>
            <w:r w:rsidR="00E71936">
              <w:rPr>
                <w:rFonts w:asciiTheme="majorHAnsi" w:hAnsiTheme="majorHAnsi" w:cs="Calibri"/>
                <w:i/>
                <w:lang w:val="en-US"/>
              </w:rPr>
              <w:t>.</w:t>
            </w:r>
          </w:p>
          <w:p w14:paraId="438D43B4" w14:textId="77777777" w:rsidR="00A43A36" w:rsidRPr="0046350F" w:rsidRDefault="00A43A36" w:rsidP="00087982">
            <w:pPr>
              <w:pStyle w:val="ListParagraph"/>
              <w:autoSpaceDE w:val="0"/>
              <w:autoSpaceDN w:val="0"/>
              <w:adjustRightInd w:val="0"/>
              <w:spacing w:after="0" w:line="240" w:lineRule="auto"/>
              <w:ind w:left="360"/>
              <w:jc w:val="both"/>
              <w:rPr>
                <w:rFonts w:asciiTheme="majorHAnsi" w:hAnsiTheme="majorHAnsi" w:cs="Calibri"/>
                <w:i/>
                <w:lang w:val="en-US"/>
              </w:rPr>
            </w:pPr>
          </w:p>
        </w:tc>
      </w:tr>
    </w:tbl>
    <w:p w14:paraId="337688A6" w14:textId="77777777" w:rsidR="00A43A36" w:rsidRDefault="00A43A36" w:rsidP="00A43A36">
      <w:pPr>
        <w:spacing w:after="0" w:line="240" w:lineRule="auto"/>
      </w:pPr>
    </w:p>
    <w:p w14:paraId="3598C018" w14:textId="400E2718" w:rsidR="00A43A36" w:rsidRDefault="00A43A36">
      <w:pPr>
        <w:rPr>
          <w:rFonts w:ascii="Franklin Gothic Book" w:hAnsi="Franklin Gothic Book"/>
        </w:rPr>
      </w:pPr>
    </w:p>
    <w:p w14:paraId="56FDDD62" w14:textId="6422E0E6" w:rsidR="00A43A36" w:rsidRDefault="00A43A36">
      <w:pPr>
        <w:rPr>
          <w:rFonts w:ascii="Franklin Gothic Book" w:hAnsi="Franklin Gothic Book"/>
        </w:rPr>
      </w:pPr>
    </w:p>
    <w:p w14:paraId="291AD1C4" w14:textId="04EE0980" w:rsidR="00A43A36" w:rsidRDefault="00A43A36">
      <w:pPr>
        <w:rPr>
          <w:rFonts w:ascii="Franklin Gothic Book" w:hAnsi="Franklin Gothic Book"/>
        </w:rPr>
      </w:pPr>
    </w:p>
    <w:p w14:paraId="3AEF16F1" w14:textId="77777777" w:rsidR="00A43A36" w:rsidRPr="00561A04" w:rsidRDefault="00A43A36">
      <w:pPr>
        <w:rPr>
          <w:rFonts w:ascii="Franklin Gothic Book" w:hAnsi="Franklin Gothic Book"/>
        </w:rPr>
      </w:pPr>
    </w:p>
    <w:p w14:paraId="3784D3F3" w14:textId="6AED94A6" w:rsidR="00CE3FB7" w:rsidRDefault="002D3105" w:rsidP="00FD5EE9">
      <w:pPr>
        <w:tabs>
          <w:tab w:val="left" w:pos="2592"/>
        </w:tabs>
        <w:jc w:val="center"/>
        <w:rPr>
          <w:rFonts w:ascii="Franklin Gothic Book" w:hAnsi="Franklin Gothic Book"/>
          <w:b/>
          <w:color w:val="ED7D31" w:themeColor="accent2"/>
          <w:sz w:val="24"/>
          <w:szCs w:val="24"/>
        </w:rPr>
      </w:pPr>
      <w:r w:rsidRPr="00A73E02">
        <w:rPr>
          <w:rFonts w:ascii="Franklin Gothic Book" w:hAnsi="Franklin Gothic Book"/>
          <w:b/>
          <w:color w:val="ED7D31" w:themeColor="accent2"/>
          <w:sz w:val="24"/>
          <w:szCs w:val="24"/>
        </w:rPr>
        <w:t xml:space="preserve">HOW TO APPLY: </w:t>
      </w:r>
      <w:r w:rsidR="008F7C3C" w:rsidRPr="00A73E02">
        <w:rPr>
          <w:rFonts w:ascii="Franklin Gothic Book" w:hAnsi="Franklin Gothic Book"/>
          <w:b/>
          <w:color w:val="ED7D31" w:themeColor="accent2"/>
          <w:sz w:val="24"/>
          <w:szCs w:val="24"/>
        </w:rPr>
        <w:t>PROPOSAL</w:t>
      </w:r>
      <w:r w:rsidR="00FD5EE9" w:rsidRPr="00A73E02">
        <w:rPr>
          <w:rFonts w:ascii="Franklin Gothic Book" w:hAnsi="Franklin Gothic Book"/>
          <w:b/>
          <w:color w:val="ED7D31" w:themeColor="accent2"/>
          <w:sz w:val="24"/>
          <w:szCs w:val="24"/>
        </w:rPr>
        <w:t xml:space="preserve"> (ENVELOP</w:t>
      </w:r>
      <w:r w:rsidR="00561A04" w:rsidRPr="00A73E02">
        <w:rPr>
          <w:rFonts w:ascii="Franklin Gothic Book" w:hAnsi="Franklin Gothic Book"/>
          <w:b/>
          <w:color w:val="ED7D31" w:themeColor="accent2"/>
          <w:sz w:val="24"/>
          <w:szCs w:val="24"/>
        </w:rPr>
        <w:t>/ EMAIL</w:t>
      </w:r>
      <w:r w:rsidR="00FD5EE9" w:rsidRPr="00A73E02">
        <w:rPr>
          <w:rFonts w:ascii="Franklin Gothic Book" w:hAnsi="Franklin Gothic Book"/>
          <w:b/>
          <w:color w:val="ED7D31" w:themeColor="accent2"/>
          <w:sz w:val="24"/>
          <w:szCs w:val="24"/>
        </w:rPr>
        <w:t>)</w:t>
      </w:r>
    </w:p>
    <w:p w14:paraId="4E43EB23" w14:textId="77777777" w:rsidR="004237AE" w:rsidRPr="00A73E02" w:rsidRDefault="004237AE" w:rsidP="00FD5EE9">
      <w:pPr>
        <w:tabs>
          <w:tab w:val="left" w:pos="2592"/>
        </w:tabs>
        <w:jc w:val="center"/>
        <w:rPr>
          <w:rFonts w:ascii="Franklin Gothic Book" w:hAnsi="Franklin Gothic Book"/>
          <w:b/>
          <w:color w:val="ED7D31" w:themeColor="accent2"/>
          <w:sz w:val="24"/>
          <w:szCs w:val="24"/>
        </w:rPr>
      </w:pPr>
    </w:p>
    <w:p w14:paraId="7DC3E438" w14:textId="5BB3DAA2" w:rsidR="00FD5EE9" w:rsidRDefault="00FD5EE9" w:rsidP="00FD5EE9">
      <w:pPr>
        <w:tabs>
          <w:tab w:val="left" w:pos="2592"/>
        </w:tabs>
        <w:rPr>
          <w:rFonts w:ascii="Franklin Gothic Book" w:hAnsi="Franklin Gothic Book"/>
        </w:rPr>
      </w:pPr>
      <w:r w:rsidRPr="00561A04">
        <w:rPr>
          <w:rFonts w:ascii="Franklin Gothic Book" w:hAnsi="Franklin Gothic Book"/>
        </w:rPr>
        <w:t>The applicant(s) is/are expected to comply with the below requirements and submit the following</w:t>
      </w:r>
      <w:r w:rsidR="002D3105">
        <w:rPr>
          <w:rFonts w:ascii="Franklin Gothic Book" w:hAnsi="Franklin Gothic Book"/>
        </w:rPr>
        <w:t>:</w:t>
      </w:r>
    </w:p>
    <w:p w14:paraId="6AA5A9C9" w14:textId="046507C2" w:rsidR="002D3105" w:rsidRPr="002F72CB" w:rsidRDefault="002D3105" w:rsidP="002F72CB">
      <w:pPr>
        <w:pStyle w:val="ListParagraph"/>
        <w:numPr>
          <w:ilvl w:val="0"/>
          <w:numId w:val="35"/>
        </w:numPr>
        <w:tabs>
          <w:tab w:val="left" w:pos="2592"/>
        </w:tabs>
        <w:rPr>
          <w:rFonts w:ascii="Franklin Gothic Book" w:hAnsi="Franklin Gothic Book"/>
        </w:rPr>
      </w:pPr>
      <w:r w:rsidRPr="002F72CB">
        <w:rPr>
          <w:rFonts w:ascii="Franklin Gothic Book" w:hAnsi="Franklin Gothic Book"/>
        </w:rPr>
        <w:t xml:space="preserve">Submission of proposal via </w:t>
      </w:r>
      <w:r w:rsidR="00891A02" w:rsidRPr="002F72CB">
        <w:rPr>
          <w:rFonts w:ascii="Franklin Gothic Book" w:hAnsi="Franklin Gothic Book"/>
        </w:rPr>
        <w:t xml:space="preserve">email - </w:t>
      </w:r>
      <w:r w:rsidR="00415DE6" w:rsidRPr="002F72CB">
        <w:rPr>
          <w:rFonts w:ascii="Franklin Gothic Book" w:hAnsi="Franklin Gothic Book"/>
        </w:rPr>
        <w:t>(attach t</w:t>
      </w:r>
      <w:r w:rsidR="00EE300D">
        <w:rPr>
          <w:rFonts w:ascii="Franklin Gothic Book" w:hAnsi="Franklin Gothic Book"/>
        </w:rPr>
        <w:t>w</w:t>
      </w:r>
      <w:r w:rsidR="00415DE6" w:rsidRPr="002F72CB">
        <w:rPr>
          <w:rFonts w:ascii="Franklin Gothic Book" w:hAnsi="Franklin Gothic Book"/>
        </w:rPr>
        <w:t xml:space="preserve">o files for each technical and financial proposal) </w:t>
      </w:r>
      <w:r w:rsidR="00891A02" w:rsidRPr="002F72CB">
        <w:rPr>
          <w:rFonts w:ascii="Franklin Gothic Book" w:hAnsi="Franklin Gothic Book"/>
        </w:rPr>
        <w:t xml:space="preserve">- </w:t>
      </w:r>
      <w:r w:rsidR="00415DE6" w:rsidRPr="002F72CB">
        <w:rPr>
          <w:rFonts w:ascii="Franklin Gothic Book" w:hAnsi="Franklin Gothic Book"/>
        </w:rPr>
        <w:t xml:space="preserve">to: </w:t>
      </w:r>
      <w:hyperlink r:id="rId12" w:history="1">
        <w:r w:rsidR="009A66AC" w:rsidRPr="0036135B">
          <w:rPr>
            <w:rStyle w:val="Hyperlink"/>
          </w:rPr>
          <w:t>abdulaziz.omer@nrc.no</w:t>
        </w:r>
      </w:hyperlink>
      <w:r w:rsidR="009A66AC">
        <w:t xml:space="preserve"> Or </w:t>
      </w:r>
      <w:r w:rsidR="009A66AC" w:rsidRPr="009A66AC">
        <w:rPr>
          <w:rStyle w:val="Hyperlink"/>
        </w:rPr>
        <w:t>nasreldin.yagoob@nrc.no</w:t>
      </w:r>
    </w:p>
    <w:p w14:paraId="4A50652C" w14:textId="3384F663" w:rsidR="00891A02" w:rsidRDefault="00891A02" w:rsidP="00FD5EE9">
      <w:pPr>
        <w:tabs>
          <w:tab w:val="left" w:pos="2592"/>
        </w:tabs>
        <w:rPr>
          <w:rFonts w:ascii="Franklin Gothic Book" w:hAnsi="Franklin Gothic Book"/>
        </w:rPr>
      </w:pPr>
      <w:r>
        <w:rPr>
          <w:rFonts w:ascii="Franklin Gothic Book" w:hAnsi="Franklin Gothic Book"/>
        </w:rPr>
        <w:t>OR</w:t>
      </w:r>
    </w:p>
    <w:p w14:paraId="34772932" w14:textId="5BB54D04" w:rsidR="00891A02" w:rsidRPr="002F72CB" w:rsidRDefault="00891A02" w:rsidP="002F72CB">
      <w:pPr>
        <w:pStyle w:val="ListParagraph"/>
        <w:numPr>
          <w:ilvl w:val="0"/>
          <w:numId w:val="34"/>
        </w:numPr>
        <w:tabs>
          <w:tab w:val="left" w:pos="2592"/>
        </w:tabs>
        <w:rPr>
          <w:rFonts w:ascii="Franklin Gothic Book" w:hAnsi="Franklin Gothic Book"/>
        </w:rPr>
      </w:pPr>
      <w:r w:rsidRPr="002F72CB">
        <w:rPr>
          <w:rFonts w:ascii="Franklin Gothic Book" w:hAnsi="Franklin Gothic Book"/>
        </w:rPr>
        <w:t xml:space="preserve">Hand delivery to the location specified above in the </w:t>
      </w:r>
      <w:r w:rsidR="00EC3D02" w:rsidRPr="002F72CB">
        <w:rPr>
          <w:rFonts w:ascii="Franklin Gothic Book" w:hAnsi="Franklin Gothic Book"/>
        </w:rPr>
        <w:t>cover page of this document: 2 sealed envelopes for each Technical Proposal and Financial Proposal.</w:t>
      </w:r>
    </w:p>
    <w:p w14:paraId="0F4D9040" w14:textId="551FC240" w:rsidR="0046658F" w:rsidRDefault="00A82F72" w:rsidP="00FD5EE9">
      <w:pPr>
        <w:tabs>
          <w:tab w:val="left" w:pos="2592"/>
        </w:tabs>
        <w:rPr>
          <w:rFonts w:ascii="Franklin Gothic Book" w:hAnsi="Franklin Gothic Book"/>
        </w:rPr>
      </w:pPr>
      <w:r>
        <w:rPr>
          <w:rFonts w:ascii="Franklin Gothic Book" w:hAnsi="Franklin Gothic Book"/>
        </w:rPr>
        <w:t>In both cases</w:t>
      </w:r>
      <w:r w:rsidR="00F23232">
        <w:rPr>
          <w:rFonts w:ascii="Franklin Gothic Book" w:hAnsi="Franklin Gothic Book"/>
        </w:rPr>
        <w:t xml:space="preserve">, please make sure to write </w:t>
      </w:r>
      <w:proofErr w:type="gramStart"/>
      <w:r w:rsidR="00F23232">
        <w:rPr>
          <w:rFonts w:ascii="Franklin Gothic Book" w:hAnsi="Franklin Gothic Book"/>
        </w:rPr>
        <w:t>on the subject of the</w:t>
      </w:r>
      <w:proofErr w:type="gramEnd"/>
      <w:r w:rsidR="00F23232">
        <w:rPr>
          <w:rFonts w:ascii="Franklin Gothic Book" w:hAnsi="Franklin Gothic Book"/>
        </w:rPr>
        <w:t xml:space="preserve"> email or on the envelope the reference of this Request for Proposal as follows: </w:t>
      </w:r>
    </w:p>
    <w:p w14:paraId="09A66829" w14:textId="2E990638" w:rsidR="00F23232" w:rsidRPr="00A43A36" w:rsidRDefault="00F23232" w:rsidP="00F23232">
      <w:pPr>
        <w:tabs>
          <w:tab w:val="left" w:pos="2592"/>
        </w:tabs>
        <w:jc w:val="center"/>
        <w:rPr>
          <w:rFonts w:ascii="Franklin Gothic Book" w:hAnsi="Franklin Gothic Book"/>
          <w:b/>
          <w:bCs/>
          <w:u w:val="single"/>
        </w:rPr>
      </w:pPr>
      <w:r w:rsidRPr="00F23232">
        <w:rPr>
          <w:rFonts w:ascii="Franklin Gothic Book" w:hAnsi="Franklin Gothic Book"/>
          <w:b/>
          <w:bCs/>
          <w:u w:val="single"/>
        </w:rPr>
        <w:t>RFP-</w:t>
      </w:r>
      <w:r w:rsidR="00A43A36">
        <w:rPr>
          <w:rFonts w:ascii="Franklin Gothic Book" w:hAnsi="Franklin Gothic Book"/>
          <w:b/>
          <w:bCs/>
          <w:u w:val="single"/>
        </w:rPr>
        <w:t>GAD</w:t>
      </w:r>
      <w:r w:rsidRPr="00F23232">
        <w:rPr>
          <w:rFonts w:ascii="Franklin Gothic Book" w:hAnsi="Franklin Gothic Book"/>
          <w:b/>
          <w:bCs/>
          <w:u w:val="single"/>
        </w:rPr>
        <w:t>-</w:t>
      </w:r>
      <w:r w:rsidR="00A43A36">
        <w:rPr>
          <w:rFonts w:ascii="Franklin Gothic Book" w:hAnsi="Franklin Gothic Book"/>
          <w:b/>
          <w:bCs/>
          <w:u w:val="single"/>
        </w:rPr>
        <w:t>283</w:t>
      </w:r>
      <w:r w:rsidRPr="00F23232">
        <w:rPr>
          <w:rFonts w:ascii="Franklin Gothic Book" w:hAnsi="Franklin Gothic Book"/>
          <w:b/>
          <w:bCs/>
          <w:u w:val="single"/>
        </w:rPr>
        <w:t xml:space="preserve"> – </w:t>
      </w:r>
      <w:r w:rsidR="00A43A36" w:rsidRPr="00A43A36">
        <w:rPr>
          <w:rFonts w:ascii="Franklin Gothic Book" w:hAnsi="Franklin Gothic Book"/>
          <w:b/>
          <w:bCs/>
          <w:u w:val="single"/>
        </w:rPr>
        <w:t xml:space="preserve">  English Course for Teacher’s in</w:t>
      </w:r>
      <w:r w:rsidR="00A43A36">
        <w:rPr>
          <w:rFonts w:ascii="Franklin Gothic Book" w:hAnsi="Franklin Gothic Book"/>
          <w:b/>
          <w:bCs/>
          <w:u w:val="single"/>
        </w:rPr>
        <w:t xml:space="preserve"> Tunidba Camp -</w:t>
      </w:r>
      <w:r w:rsidR="00A43A36" w:rsidRPr="00A43A36">
        <w:rPr>
          <w:rFonts w:ascii="Franklin Gothic Book" w:hAnsi="Franklin Gothic Book"/>
          <w:b/>
          <w:bCs/>
          <w:u w:val="single"/>
        </w:rPr>
        <w:t xml:space="preserve"> East Sudan</w:t>
      </w:r>
    </w:p>
    <w:p w14:paraId="62EB294F" w14:textId="77777777" w:rsidR="00A82F72" w:rsidRPr="00561A04" w:rsidRDefault="00A82F72" w:rsidP="00FD5EE9">
      <w:pPr>
        <w:tabs>
          <w:tab w:val="left" w:pos="2592"/>
        </w:tabs>
        <w:rPr>
          <w:rFonts w:ascii="Franklin Gothic Book" w:hAnsi="Franklin Gothic Book"/>
        </w:rPr>
      </w:pPr>
    </w:p>
    <w:p w14:paraId="5F173B77" w14:textId="01842806" w:rsidR="00FD5EE9" w:rsidRPr="00561A04" w:rsidRDefault="00FD5EE9" w:rsidP="00FD5EE9">
      <w:pPr>
        <w:tabs>
          <w:tab w:val="left" w:pos="2592"/>
        </w:tabs>
        <w:rPr>
          <w:rFonts w:ascii="Franklin Gothic Book" w:hAnsi="Franklin Gothic Book"/>
          <w:b/>
        </w:rPr>
      </w:pPr>
      <w:r w:rsidRPr="00561A04">
        <w:rPr>
          <w:rFonts w:ascii="Franklin Gothic Book" w:hAnsi="Franklin Gothic Book"/>
          <w:b/>
        </w:rPr>
        <w:t xml:space="preserve">TECHNICAL </w:t>
      </w:r>
      <w:r w:rsidR="00C01928" w:rsidRPr="00561A04">
        <w:rPr>
          <w:rFonts w:ascii="Franklin Gothic Book" w:hAnsi="Franklin Gothic Book"/>
          <w:b/>
        </w:rPr>
        <w:t>SUBMISSION</w:t>
      </w:r>
      <w:r w:rsidRPr="00561A04">
        <w:rPr>
          <w:rFonts w:ascii="Franklin Gothic Book" w:hAnsi="Franklin Gothic Book"/>
          <w:b/>
        </w:rPr>
        <w:t xml:space="preserve"> (MANDATORY)</w:t>
      </w:r>
    </w:p>
    <w:p w14:paraId="19513FA4" w14:textId="65D4A05B" w:rsidR="00FD5EE9" w:rsidRPr="002C39BA" w:rsidRDefault="00FD5EE9" w:rsidP="00FD5EE9">
      <w:pPr>
        <w:pStyle w:val="ListParagraph"/>
        <w:numPr>
          <w:ilvl w:val="0"/>
          <w:numId w:val="14"/>
        </w:numPr>
        <w:tabs>
          <w:tab w:val="left" w:pos="2592"/>
        </w:tabs>
        <w:rPr>
          <w:rFonts w:ascii="Franklin Gothic Book" w:hAnsi="Franklin Gothic Book"/>
        </w:rPr>
      </w:pPr>
      <w:r w:rsidRPr="002C39BA">
        <w:rPr>
          <w:rFonts w:ascii="Franklin Gothic Book" w:hAnsi="Franklin Gothic Book"/>
        </w:rPr>
        <w:t xml:space="preserve">Detailed CV of the </w:t>
      </w:r>
      <w:r w:rsidR="008F7C3C" w:rsidRPr="002C39BA">
        <w:rPr>
          <w:rFonts w:ascii="Franklin Gothic Book" w:hAnsi="Franklin Gothic Book"/>
        </w:rPr>
        <w:t>consultant</w:t>
      </w:r>
      <w:r w:rsidR="008F7C3C">
        <w:rPr>
          <w:rFonts w:ascii="Franklin Gothic Book" w:hAnsi="Franklin Gothic Book"/>
        </w:rPr>
        <w:t>/s</w:t>
      </w:r>
      <w:r w:rsidR="008F7C3C" w:rsidRPr="002C39BA">
        <w:rPr>
          <w:rFonts w:ascii="Franklin Gothic Book" w:hAnsi="Franklin Gothic Book"/>
        </w:rPr>
        <w:t>.</w:t>
      </w:r>
      <w:r w:rsidRPr="002C39BA">
        <w:rPr>
          <w:rFonts w:ascii="Franklin Gothic Book" w:hAnsi="Franklin Gothic Book"/>
        </w:rPr>
        <w:t xml:space="preserve">  </w:t>
      </w:r>
    </w:p>
    <w:p w14:paraId="5D033045" w14:textId="16D94AA4" w:rsidR="00FD5EE9" w:rsidRPr="002C39BA" w:rsidRDefault="00FD5EE9" w:rsidP="00FD5EE9">
      <w:pPr>
        <w:pStyle w:val="ListParagraph"/>
        <w:numPr>
          <w:ilvl w:val="0"/>
          <w:numId w:val="14"/>
        </w:numPr>
        <w:tabs>
          <w:tab w:val="left" w:pos="2592"/>
        </w:tabs>
        <w:rPr>
          <w:rFonts w:ascii="Franklin Gothic Book" w:hAnsi="Franklin Gothic Book"/>
        </w:rPr>
      </w:pPr>
      <w:r w:rsidRPr="002C39BA">
        <w:rPr>
          <w:rFonts w:ascii="Franklin Gothic Book" w:hAnsi="Franklin Gothic Book"/>
        </w:rPr>
        <w:t xml:space="preserve">Cover letter detailing the consultant’s qualifications and experience in undertaking similar </w:t>
      </w:r>
      <w:r w:rsidR="00054732" w:rsidRPr="002C39BA">
        <w:rPr>
          <w:rFonts w:ascii="Franklin Gothic Book" w:hAnsi="Franklin Gothic Book"/>
        </w:rPr>
        <w:t>assignments.</w:t>
      </w:r>
      <w:r w:rsidRPr="002C39BA">
        <w:rPr>
          <w:rFonts w:ascii="Franklin Gothic Book" w:hAnsi="Franklin Gothic Book"/>
        </w:rPr>
        <w:t xml:space="preserve">  </w:t>
      </w:r>
    </w:p>
    <w:p w14:paraId="5E5FC206" w14:textId="77777777" w:rsidR="00FD5EE9" w:rsidRPr="00EE300D" w:rsidRDefault="00FD5EE9" w:rsidP="00FD5EE9">
      <w:pPr>
        <w:pStyle w:val="ListParagraph"/>
        <w:numPr>
          <w:ilvl w:val="0"/>
          <w:numId w:val="14"/>
        </w:numPr>
        <w:tabs>
          <w:tab w:val="left" w:pos="2592"/>
        </w:tabs>
        <w:rPr>
          <w:rFonts w:ascii="Franklin Gothic Book" w:hAnsi="Franklin Gothic Book"/>
          <w:b/>
        </w:rPr>
      </w:pPr>
      <w:r w:rsidRPr="002C39BA">
        <w:rPr>
          <w:rFonts w:ascii="Franklin Gothic Book" w:hAnsi="Franklin Gothic Book"/>
        </w:rPr>
        <w:t>Copies of previous</w:t>
      </w:r>
      <w:r w:rsidRPr="00561A04">
        <w:rPr>
          <w:rFonts w:ascii="Franklin Gothic Book" w:hAnsi="Franklin Gothic Book"/>
        </w:rPr>
        <w:t xml:space="preserve"> publications, writing sample and legal analysis examples</w:t>
      </w:r>
    </w:p>
    <w:p w14:paraId="4BF23E64" w14:textId="777A425B" w:rsidR="00EE300D" w:rsidRPr="00561A04" w:rsidRDefault="00EE300D" w:rsidP="00FD5EE9">
      <w:pPr>
        <w:pStyle w:val="ListParagraph"/>
        <w:numPr>
          <w:ilvl w:val="0"/>
          <w:numId w:val="14"/>
        </w:numPr>
        <w:tabs>
          <w:tab w:val="left" w:pos="2592"/>
        </w:tabs>
        <w:rPr>
          <w:rFonts w:ascii="Franklin Gothic Book" w:hAnsi="Franklin Gothic Book"/>
          <w:b/>
        </w:rPr>
      </w:pPr>
      <w:r>
        <w:rPr>
          <w:rFonts w:ascii="Franklin Gothic Book" w:hAnsi="Franklin Gothic Book"/>
        </w:rPr>
        <w:t xml:space="preserve">Annex </w:t>
      </w:r>
      <w:r w:rsidR="00C00E0C">
        <w:rPr>
          <w:rFonts w:ascii="Franklin Gothic Book" w:hAnsi="Franklin Gothic Book"/>
        </w:rPr>
        <w:t>I</w:t>
      </w:r>
      <w:r>
        <w:rPr>
          <w:rFonts w:ascii="Franklin Gothic Book" w:hAnsi="Franklin Gothic Book"/>
        </w:rPr>
        <w:t xml:space="preserve"> </w:t>
      </w:r>
      <w:r w:rsidR="005926DB">
        <w:rPr>
          <w:rFonts w:ascii="Franklin Gothic Book" w:hAnsi="Franklin Gothic Book"/>
        </w:rPr>
        <w:t>of this document (Consultant’s checklist) – filled</w:t>
      </w:r>
      <w:r w:rsidR="007771D3">
        <w:rPr>
          <w:rFonts w:ascii="Franklin Gothic Book" w:hAnsi="Franklin Gothic Book"/>
        </w:rPr>
        <w:t>, signed, and stamped.</w:t>
      </w:r>
    </w:p>
    <w:p w14:paraId="1AA33CCB" w14:textId="342C006C" w:rsidR="00FD5EE9" w:rsidRPr="00561A04" w:rsidRDefault="00FD5EE9" w:rsidP="00FD5EE9">
      <w:pPr>
        <w:tabs>
          <w:tab w:val="left" w:pos="2592"/>
        </w:tabs>
        <w:rPr>
          <w:rFonts w:ascii="Franklin Gothic Book" w:hAnsi="Franklin Gothic Book"/>
          <w:b/>
        </w:rPr>
      </w:pPr>
      <w:r w:rsidRPr="00561A04">
        <w:rPr>
          <w:rFonts w:ascii="Franklin Gothic Book" w:hAnsi="Franklin Gothic Book"/>
          <w:b/>
        </w:rPr>
        <w:t>LEGAL</w:t>
      </w:r>
      <w:r w:rsidR="00C01928" w:rsidRPr="00561A04">
        <w:rPr>
          <w:rFonts w:ascii="Franklin Gothic Book" w:hAnsi="Franklin Gothic Book"/>
          <w:b/>
        </w:rPr>
        <w:t xml:space="preserve"> </w:t>
      </w:r>
      <w:r w:rsidR="00C40560" w:rsidRPr="00561A04">
        <w:rPr>
          <w:rFonts w:ascii="Franklin Gothic Book" w:hAnsi="Franklin Gothic Book"/>
          <w:b/>
        </w:rPr>
        <w:t xml:space="preserve">REQUIREMENT </w:t>
      </w:r>
      <w:r w:rsidR="00C01928" w:rsidRPr="00561A04">
        <w:rPr>
          <w:rFonts w:ascii="Franklin Gothic Book" w:hAnsi="Franklin Gothic Book"/>
          <w:b/>
        </w:rPr>
        <w:t>SUBMISSION (MANDATORY)</w:t>
      </w:r>
    </w:p>
    <w:p w14:paraId="035FFEB5" w14:textId="22D00FA4" w:rsidR="00FD5EE9" w:rsidRPr="00561A04" w:rsidRDefault="00FD5EE9" w:rsidP="00FD5EE9">
      <w:pPr>
        <w:rPr>
          <w:rFonts w:ascii="Franklin Gothic Book" w:hAnsi="Franklin Gothic Book"/>
          <w:lang w:val="en-US"/>
        </w:rPr>
      </w:pPr>
      <w:r w:rsidRPr="00561A04">
        <w:rPr>
          <w:rFonts w:ascii="Franklin Gothic Book" w:hAnsi="Franklin Gothic Book"/>
        </w:rPr>
        <w:t>A consultant is a self-employed expert (sole trader</w:t>
      </w:r>
      <w:r w:rsidR="00F65257" w:rsidRPr="00561A04">
        <w:rPr>
          <w:rFonts w:ascii="Franklin Gothic Book" w:hAnsi="Franklin Gothic Book"/>
        </w:rPr>
        <w:t>),</w:t>
      </w:r>
      <w:r w:rsidRPr="00561A04">
        <w:rPr>
          <w:rFonts w:ascii="Franklin Gothic Book" w:hAnsi="Franklin Gothic Book"/>
        </w:rPr>
        <w:t xml:space="preserve"> or an expert provided by a </w:t>
      </w:r>
      <w:r w:rsidR="00934712" w:rsidRPr="00561A04">
        <w:rPr>
          <w:rFonts w:ascii="Franklin Gothic Book" w:hAnsi="Franklin Gothic Book"/>
        </w:rPr>
        <w:t xml:space="preserve">registered company/entity </w:t>
      </w:r>
      <w:r w:rsidRPr="00561A04">
        <w:rPr>
          <w:rFonts w:ascii="Franklin Gothic Book" w:hAnsi="Franklin Gothic Book"/>
        </w:rPr>
        <w:t xml:space="preserve">who is contracted by NRC for their specialized skills or knowledge, which they provide to NRC for a defined </w:t>
      </w:r>
      <w:proofErr w:type="gramStart"/>
      <w:r w:rsidRPr="00561A04">
        <w:rPr>
          <w:rFonts w:ascii="Franklin Gothic Book" w:hAnsi="Franklin Gothic Book"/>
        </w:rPr>
        <w:t>period of time</w:t>
      </w:r>
      <w:proofErr w:type="gramEnd"/>
      <w:r w:rsidRPr="00561A04">
        <w:rPr>
          <w:rFonts w:ascii="Franklin Gothic Book" w:hAnsi="Franklin Gothic Book"/>
        </w:rPr>
        <w:t xml:space="preserve"> to work on a specific project with a specific output</w:t>
      </w:r>
      <w:r w:rsidRPr="00561A04">
        <w:rPr>
          <w:rFonts w:ascii="Franklin Gothic Book" w:hAnsi="Franklin Gothic Book"/>
          <w:lang w:val="en-US"/>
        </w:rPr>
        <w:t xml:space="preserve">. </w:t>
      </w:r>
      <w:r w:rsidR="00FE3218" w:rsidRPr="00561A04">
        <w:rPr>
          <w:rFonts w:ascii="Franklin Gothic Book" w:hAnsi="Franklin Gothic Book"/>
          <w:lang w:val="en-US"/>
        </w:rPr>
        <w:t>Therefore,</w:t>
      </w:r>
      <w:r w:rsidR="00934712" w:rsidRPr="00561A04">
        <w:rPr>
          <w:rFonts w:ascii="Franklin Gothic Book" w:hAnsi="Franklin Gothic Book"/>
          <w:lang w:val="en-US"/>
        </w:rPr>
        <w:t xml:space="preserve"> they should provide: </w:t>
      </w:r>
    </w:p>
    <w:p w14:paraId="14BB19C2" w14:textId="07969583" w:rsidR="00FD5EE9" w:rsidRDefault="00934712"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Proof of their consultancy registration/ Company profile</w:t>
      </w:r>
      <w:r w:rsidR="007F6330" w:rsidRPr="002C39BA">
        <w:rPr>
          <w:rFonts w:ascii="Franklin Gothic Book" w:hAnsi="Franklin Gothic Book"/>
        </w:rPr>
        <w:t xml:space="preserve"> </w:t>
      </w:r>
    </w:p>
    <w:p w14:paraId="61EFD531" w14:textId="623D9820" w:rsidR="00FE3218" w:rsidRPr="002C39BA" w:rsidRDefault="00FE3218"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Pr>
          <w:rFonts w:ascii="Franklin Gothic Book" w:hAnsi="Franklin Gothic Book"/>
        </w:rPr>
        <w:t>ID/Passport of the consultant/s.</w:t>
      </w:r>
    </w:p>
    <w:p w14:paraId="36F2764B" w14:textId="41553FF2" w:rsidR="007F6330" w:rsidRPr="002C39BA" w:rsidRDefault="007F6330"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Bank statement for the past month (30 days)</w:t>
      </w:r>
    </w:p>
    <w:p w14:paraId="68D7DD33" w14:textId="28E73466" w:rsidR="00934712" w:rsidRPr="002C39BA"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Tax</w:t>
      </w:r>
      <w:r w:rsidRPr="002C39BA">
        <w:rPr>
          <w:rFonts w:ascii="Franklin Gothic Book" w:hAnsi="Franklin Gothic Book"/>
          <w:spacing w:val="-5"/>
        </w:rPr>
        <w:t xml:space="preserve"> </w:t>
      </w:r>
      <w:r w:rsidRPr="002C39BA">
        <w:rPr>
          <w:rFonts w:ascii="Franklin Gothic Book" w:hAnsi="Franklin Gothic Book"/>
        </w:rPr>
        <w:t>Identification</w:t>
      </w:r>
      <w:r w:rsidRPr="002C39BA">
        <w:rPr>
          <w:rFonts w:ascii="Franklin Gothic Book" w:hAnsi="Franklin Gothic Book"/>
          <w:spacing w:val="-5"/>
        </w:rPr>
        <w:t xml:space="preserve"> </w:t>
      </w:r>
      <w:r w:rsidRPr="002C39BA">
        <w:rPr>
          <w:rFonts w:ascii="Franklin Gothic Book" w:hAnsi="Franklin Gothic Book"/>
        </w:rPr>
        <w:t>Number</w:t>
      </w:r>
      <w:r w:rsidRPr="002C39BA">
        <w:rPr>
          <w:rFonts w:ascii="Franklin Gothic Book" w:hAnsi="Franklin Gothic Book"/>
          <w:spacing w:val="-5"/>
        </w:rPr>
        <w:t xml:space="preserve"> </w:t>
      </w:r>
      <w:r w:rsidRPr="002C39BA">
        <w:rPr>
          <w:rFonts w:ascii="Franklin Gothic Book" w:hAnsi="Franklin Gothic Book"/>
        </w:rPr>
        <w:t>(TIN)</w:t>
      </w:r>
      <w:r w:rsidRPr="002C39BA">
        <w:rPr>
          <w:rFonts w:ascii="Franklin Gothic Book" w:hAnsi="Franklin Gothic Book"/>
          <w:spacing w:val="-1"/>
        </w:rPr>
        <w:t xml:space="preserve"> </w:t>
      </w:r>
      <w:r w:rsidRPr="002C39BA">
        <w:rPr>
          <w:rFonts w:ascii="Franklin Gothic Book" w:hAnsi="Franklin Gothic Book"/>
        </w:rPr>
        <w:t>registration</w:t>
      </w:r>
      <w:r w:rsidRPr="002C39BA">
        <w:rPr>
          <w:rFonts w:ascii="Franklin Gothic Book" w:hAnsi="Franklin Gothic Book"/>
          <w:spacing w:val="-5"/>
        </w:rPr>
        <w:t xml:space="preserve"> </w:t>
      </w:r>
      <w:r w:rsidRPr="002C39BA">
        <w:rPr>
          <w:rFonts w:ascii="Franklin Gothic Book" w:hAnsi="Franklin Gothic Book"/>
        </w:rPr>
        <w:t>certificate</w:t>
      </w:r>
      <w:r w:rsidRPr="002C39BA">
        <w:rPr>
          <w:rFonts w:ascii="Franklin Gothic Book" w:hAnsi="Franklin Gothic Book"/>
          <w:spacing w:val="-3"/>
        </w:rPr>
        <w:t xml:space="preserve"> </w:t>
      </w:r>
      <w:r w:rsidRPr="002C39BA">
        <w:rPr>
          <w:rFonts w:ascii="Franklin Gothic Book" w:hAnsi="Franklin Gothic Book"/>
        </w:rPr>
        <w:t>(Tax</w:t>
      </w:r>
      <w:r w:rsidRPr="002C39BA">
        <w:rPr>
          <w:rFonts w:ascii="Franklin Gothic Book" w:hAnsi="Franklin Gothic Book"/>
          <w:spacing w:val="-5"/>
        </w:rPr>
        <w:t xml:space="preserve"> </w:t>
      </w:r>
      <w:r w:rsidRPr="002C39BA">
        <w:rPr>
          <w:rFonts w:ascii="Franklin Gothic Book" w:hAnsi="Franklin Gothic Book"/>
        </w:rPr>
        <w:t>registration)</w:t>
      </w:r>
    </w:p>
    <w:p w14:paraId="3C4DD06F" w14:textId="1853A2F7" w:rsidR="00934712" w:rsidRPr="002C39BA"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lastRenderedPageBreak/>
        <w:t>Value</w:t>
      </w:r>
      <w:r w:rsidRPr="002C39BA">
        <w:rPr>
          <w:rFonts w:ascii="Franklin Gothic Book" w:hAnsi="Franklin Gothic Book"/>
          <w:spacing w:val="-3"/>
        </w:rPr>
        <w:t xml:space="preserve"> </w:t>
      </w:r>
      <w:r w:rsidRPr="002C39BA">
        <w:rPr>
          <w:rFonts w:ascii="Franklin Gothic Book" w:hAnsi="Franklin Gothic Book"/>
        </w:rPr>
        <w:t>Added</w:t>
      </w:r>
      <w:r w:rsidRPr="002C39BA">
        <w:rPr>
          <w:rFonts w:ascii="Franklin Gothic Book" w:hAnsi="Franklin Gothic Book"/>
          <w:spacing w:val="-2"/>
        </w:rPr>
        <w:t xml:space="preserve"> </w:t>
      </w:r>
      <w:r w:rsidRPr="002C39BA">
        <w:rPr>
          <w:rFonts w:ascii="Franklin Gothic Book" w:hAnsi="Franklin Gothic Book"/>
        </w:rPr>
        <w:t>Tax</w:t>
      </w:r>
      <w:r w:rsidRPr="002C39BA">
        <w:rPr>
          <w:rFonts w:ascii="Franklin Gothic Book" w:hAnsi="Franklin Gothic Book"/>
          <w:spacing w:val="2"/>
        </w:rPr>
        <w:t xml:space="preserve"> </w:t>
      </w:r>
      <w:r w:rsidRPr="002C39BA">
        <w:rPr>
          <w:rFonts w:ascii="Franklin Gothic Book" w:hAnsi="Franklin Gothic Book"/>
        </w:rPr>
        <w:t>(VAT)</w:t>
      </w:r>
      <w:r w:rsidRPr="002C39BA">
        <w:rPr>
          <w:rFonts w:ascii="Franklin Gothic Book" w:hAnsi="Franklin Gothic Book"/>
          <w:spacing w:val="-4"/>
        </w:rPr>
        <w:t xml:space="preserve"> </w:t>
      </w:r>
      <w:r w:rsidRPr="002C39BA">
        <w:rPr>
          <w:rFonts w:ascii="Franklin Gothic Book" w:hAnsi="Franklin Gothic Book"/>
        </w:rPr>
        <w:t>registration</w:t>
      </w:r>
      <w:r w:rsidRPr="002C39BA">
        <w:rPr>
          <w:rFonts w:ascii="Franklin Gothic Book" w:hAnsi="Franklin Gothic Book"/>
          <w:spacing w:val="-3"/>
        </w:rPr>
        <w:t xml:space="preserve"> </w:t>
      </w:r>
      <w:r w:rsidRPr="002C39BA">
        <w:rPr>
          <w:rFonts w:ascii="Franklin Gothic Book" w:hAnsi="Franklin Gothic Book"/>
        </w:rPr>
        <w:t>certificate</w:t>
      </w:r>
      <w:r w:rsidRPr="002C39BA">
        <w:rPr>
          <w:rFonts w:ascii="Franklin Gothic Book" w:hAnsi="Franklin Gothic Book"/>
          <w:spacing w:val="-2"/>
        </w:rPr>
        <w:t xml:space="preserve"> </w:t>
      </w:r>
      <w:r w:rsidRPr="002C39BA">
        <w:rPr>
          <w:rFonts w:ascii="Franklin Gothic Book" w:hAnsi="Franklin Gothic Book"/>
        </w:rPr>
        <w:t>(if</w:t>
      </w:r>
      <w:r w:rsidRPr="002C39BA">
        <w:rPr>
          <w:rFonts w:ascii="Franklin Gothic Book" w:hAnsi="Franklin Gothic Book"/>
          <w:spacing w:val="-4"/>
        </w:rPr>
        <w:t xml:space="preserve"> </w:t>
      </w:r>
      <w:r w:rsidRPr="002C39BA">
        <w:rPr>
          <w:rFonts w:ascii="Franklin Gothic Book" w:hAnsi="Franklin Gothic Book"/>
        </w:rPr>
        <w:t>VAT</w:t>
      </w:r>
      <w:r w:rsidRPr="002C39BA">
        <w:rPr>
          <w:rFonts w:ascii="Franklin Gothic Book" w:hAnsi="Franklin Gothic Book"/>
          <w:spacing w:val="-5"/>
        </w:rPr>
        <w:t xml:space="preserve"> </w:t>
      </w:r>
      <w:r w:rsidRPr="002C39BA">
        <w:rPr>
          <w:rFonts w:ascii="Franklin Gothic Book" w:hAnsi="Franklin Gothic Book"/>
        </w:rPr>
        <w:t>is</w:t>
      </w:r>
      <w:r w:rsidRPr="002C39BA">
        <w:rPr>
          <w:rFonts w:ascii="Franklin Gothic Book" w:hAnsi="Franklin Gothic Book"/>
          <w:spacing w:val="-4"/>
        </w:rPr>
        <w:t xml:space="preserve"> </w:t>
      </w:r>
      <w:r w:rsidRPr="002C39BA">
        <w:rPr>
          <w:rFonts w:ascii="Franklin Gothic Book" w:hAnsi="Franklin Gothic Book"/>
        </w:rPr>
        <w:t>to</w:t>
      </w:r>
      <w:r w:rsidRPr="002C39BA">
        <w:rPr>
          <w:rFonts w:ascii="Franklin Gothic Book" w:hAnsi="Franklin Gothic Book"/>
          <w:spacing w:val="-3"/>
        </w:rPr>
        <w:t xml:space="preserve"> </w:t>
      </w:r>
      <w:r w:rsidRPr="002C39BA">
        <w:rPr>
          <w:rFonts w:ascii="Franklin Gothic Book" w:hAnsi="Franklin Gothic Book"/>
        </w:rPr>
        <w:t>be</w:t>
      </w:r>
      <w:r w:rsidRPr="002C39BA">
        <w:rPr>
          <w:rFonts w:ascii="Franklin Gothic Book" w:hAnsi="Franklin Gothic Book"/>
          <w:spacing w:val="-3"/>
        </w:rPr>
        <w:t xml:space="preserve"> </w:t>
      </w:r>
      <w:r w:rsidRPr="002C39BA">
        <w:rPr>
          <w:rFonts w:ascii="Franklin Gothic Book" w:hAnsi="Franklin Gothic Book"/>
        </w:rPr>
        <w:t>charged</w:t>
      </w:r>
      <w:r w:rsidR="007F6330" w:rsidRPr="002C39BA">
        <w:rPr>
          <w:rFonts w:ascii="Franklin Gothic Book" w:hAnsi="Franklin Gothic Book"/>
        </w:rPr>
        <w:t xml:space="preserve"> depending on the country of origin of the consultant</w:t>
      </w:r>
      <w:r w:rsidRPr="002C39BA">
        <w:rPr>
          <w:rFonts w:ascii="Franklin Gothic Book" w:hAnsi="Franklin Gothic Book"/>
        </w:rPr>
        <w:t>)</w:t>
      </w:r>
    </w:p>
    <w:p w14:paraId="1042032D" w14:textId="77777777" w:rsidR="00934712" w:rsidRPr="00561A04"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2C39BA">
        <w:rPr>
          <w:rFonts w:ascii="Franklin Gothic Book" w:hAnsi="Franklin Gothic Book"/>
        </w:rPr>
        <w:t>All necessary license certificates in line with government</w:t>
      </w:r>
      <w:r w:rsidRPr="00561A04">
        <w:rPr>
          <w:rFonts w:ascii="Franklin Gothic Book" w:hAnsi="Franklin Gothic Book"/>
        </w:rPr>
        <w:t xml:space="preserve"> regulations</w:t>
      </w:r>
    </w:p>
    <w:p w14:paraId="4F808873" w14:textId="24D3D93E" w:rsidR="00FD5EE9" w:rsidRDefault="00FD5EE9" w:rsidP="00561A0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561A04">
        <w:rPr>
          <w:rFonts w:ascii="Franklin Gothic Book" w:hAnsi="Franklin Gothic Book"/>
        </w:rPr>
        <w:t>Proof of insurance to cover personal liabilities – medical evacuation/health insurance</w:t>
      </w:r>
    </w:p>
    <w:p w14:paraId="6E41D731" w14:textId="1A93E036" w:rsidR="00B31B2E" w:rsidRPr="007A1F24" w:rsidRDefault="00B31B2E" w:rsidP="00B31B2E">
      <w:pPr>
        <w:tabs>
          <w:tab w:val="left" w:pos="2592"/>
        </w:tabs>
        <w:rPr>
          <w:rFonts w:ascii="Franklin Gothic Book" w:hAnsi="Franklin Gothic Book"/>
          <w:b/>
        </w:rPr>
      </w:pPr>
      <w:r w:rsidRPr="007A1F24">
        <w:rPr>
          <w:b/>
        </w:rPr>
        <w:br/>
      </w:r>
      <w:r w:rsidRPr="007A1F24">
        <w:rPr>
          <w:rFonts w:ascii="Franklin Gothic Book" w:hAnsi="Franklin Gothic Book"/>
          <w:b/>
        </w:rPr>
        <w:t>IN CASE OF SEVERAL AN APPLICATION COMBINING DIFFERENT INDEPENDENT RESEARCHERS</w:t>
      </w:r>
    </w:p>
    <w:p w14:paraId="360D48EA" w14:textId="7EFCCE8F" w:rsidR="00B31B2E" w:rsidRPr="007A1F24" w:rsidRDefault="007A1F24" w:rsidP="007A1F2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7A1F24">
        <w:rPr>
          <w:rFonts w:ascii="Franklin Gothic Book" w:hAnsi="Franklin Gothic Book"/>
        </w:rPr>
        <w:t>Either the different researchers/ consultants are under the same company name</w:t>
      </w:r>
    </w:p>
    <w:p w14:paraId="438D2DAC" w14:textId="6081A425" w:rsidR="007A1F24" w:rsidRPr="007A1F24" w:rsidRDefault="00410E6E" w:rsidP="007A1F24">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7A1F24">
        <w:rPr>
          <w:rFonts w:ascii="Franklin Gothic Book" w:hAnsi="Franklin Gothic Book"/>
        </w:rPr>
        <w:t>Or</w:t>
      </w:r>
      <w:r w:rsidR="007A1F24" w:rsidRPr="007A1F24">
        <w:rPr>
          <w:rFonts w:ascii="Franklin Gothic Book" w:hAnsi="Franklin Gothic Book"/>
        </w:rPr>
        <w:t xml:space="preserve"> the lead researcher is subcontracting the 2nd researcher. In this case, this should be clarified in the application</w:t>
      </w:r>
    </w:p>
    <w:p w14:paraId="2589643A" w14:textId="77777777" w:rsidR="00C40560" w:rsidRPr="00561A04" w:rsidRDefault="00C40560" w:rsidP="00FD5EE9">
      <w:pPr>
        <w:tabs>
          <w:tab w:val="left" w:pos="2592"/>
        </w:tabs>
        <w:rPr>
          <w:rFonts w:ascii="Franklin Gothic Book" w:hAnsi="Franklin Gothic Book"/>
          <w:b/>
        </w:rPr>
      </w:pPr>
      <w:r w:rsidRPr="00561A04">
        <w:rPr>
          <w:rFonts w:ascii="Franklin Gothic Book" w:hAnsi="Franklin Gothic Book"/>
          <w:b/>
        </w:rPr>
        <w:br/>
        <w:t>TECHNICAL EXPERTISE</w:t>
      </w:r>
    </w:p>
    <w:p w14:paraId="024DF791" w14:textId="77777777" w:rsidR="003502E0" w:rsidRPr="00CB44C9" w:rsidRDefault="003502E0" w:rsidP="003502E0">
      <w:pPr>
        <w:pStyle w:val="ListParagraph"/>
        <w:numPr>
          <w:ilvl w:val="0"/>
          <w:numId w:val="44"/>
        </w:numPr>
        <w:autoSpaceDE w:val="0"/>
        <w:autoSpaceDN w:val="0"/>
        <w:adjustRightInd w:val="0"/>
        <w:spacing w:after="0" w:line="240" w:lineRule="auto"/>
        <w:contextualSpacing w:val="0"/>
        <w:jc w:val="both"/>
        <w:rPr>
          <w:rFonts w:asciiTheme="majorHAnsi" w:hAnsiTheme="majorHAnsi" w:cs="Calibri"/>
          <w:i/>
          <w:lang w:val="en-US"/>
        </w:rPr>
      </w:pPr>
      <w:r w:rsidRPr="00CB44C9">
        <w:rPr>
          <w:rFonts w:asciiTheme="majorHAnsi" w:hAnsiTheme="majorHAnsi" w:cs="Calibri"/>
          <w:i/>
          <w:lang w:val="en-US"/>
        </w:rPr>
        <w:t>Proposal of maximum 3 pages in length, including outline of approach and methods to be applied, proposed time frame, work plan and any comments on the TOR.</w:t>
      </w:r>
    </w:p>
    <w:p w14:paraId="041F147A" w14:textId="77777777" w:rsidR="003502E0" w:rsidRPr="00CB44C9" w:rsidRDefault="003502E0" w:rsidP="003502E0">
      <w:pPr>
        <w:pStyle w:val="ListParagraph"/>
        <w:numPr>
          <w:ilvl w:val="0"/>
          <w:numId w:val="44"/>
        </w:numPr>
        <w:autoSpaceDE w:val="0"/>
        <w:autoSpaceDN w:val="0"/>
        <w:adjustRightInd w:val="0"/>
        <w:spacing w:after="0" w:line="240" w:lineRule="auto"/>
        <w:contextualSpacing w:val="0"/>
        <w:jc w:val="both"/>
        <w:rPr>
          <w:rFonts w:asciiTheme="majorHAnsi" w:hAnsiTheme="majorHAnsi" w:cs="Calibri"/>
          <w:i/>
          <w:lang w:val="en-US"/>
        </w:rPr>
      </w:pPr>
      <w:r>
        <w:rPr>
          <w:rFonts w:asciiTheme="majorHAnsi" w:hAnsiTheme="majorHAnsi" w:cs="Calibri"/>
          <w:i/>
          <w:lang w:val="en-US"/>
        </w:rPr>
        <w:t xml:space="preserve">Outline of </w:t>
      </w:r>
      <w:r w:rsidRPr="00CB44C9">
        <w:rPr>
          <w:rFonts w:asciiTheme="majorHAnsi" w:hAnsiTheme="majorHAnsi" w:cs="Calibri"/>
          <w:i/>
          <w:lang w:val="en-US"/>
        </w:rPr>
        <w:t xml:space="preserve">experience in similar work.  </w:t>
      </w:r>
    </w:p>
    <w:p w14:paraId="37613289" w14:textId="77777777" w:rsidR="003502E0" w:rsidRPr="0046350F" w:rsidRDefault="003502E0" w:rsidP="003502E0">
      <w:pPr>
        <w:pStyle w:val="ListParagraph"/>
        <w:numPr>
          <w:ilvl w:val="0"/>
          <w:numId w:val="44"/>
        </w:numPr>
        <w:autoSpaceDE w:val="0"/>
        <w:autoSpaceDN w:val="0"/>
        <w:adjustRightInd w:val="0"/>
        <w:spacing w:after="0" w:line="240" w:lineRule="auto"/>
        <w:contextualSpacing w:val="0"/>
        <w:jc w:val="both"/>
        <w:rPr>
          <w:rFonts w:asciiTheme="majorHAnsi" w:hAnsiTheme="majorHAnsi" w:cs="Calibri"/>
          <w:i/>
          <w:lang w:val="en-US"/>
        </w:rPr>
      </w:pPr>
      <w:r w:rsidRPr="00CB44C9">
        <w:rPr>
          <w:rFonts w:asciiTheme="majorHAnsi" w:hAnsiTheme="majorHAnsi" w:cs="Calibri"/>
          <w:i/>
          <w:lang w:val="en-US"/>
        </w:rPr>
        <w:t>Cost proposal.</w:t>
      </w:r>
    </w:p>
    <w:p w14:paraId="26DC94AB" w14:textId="77777777" w:rsidR="003502E0" w:rsidRDefault="003502E0" w:rsidP="003502E0">
      <w:pPr>
        <w:pStyle w:val="ListParagraph"/>
        <w:numPr>
          <w:ilvl w:val="0"/>
          <w:numId w:val="44"/>
        </w:numPr>
        <w:autoSpaceDE w:val="0"/>
        <w:autoSpaceDN w:val="0"/>
        <w:adjustRightInd w:val="0"/>
        <w:spacing w:after="0" w:line="240" w:lineRule="auto"/>
        <w:contextualSpacing w:val="0"/>
        <w:jc w:val="both"/>
        <w:rPr>
          <w:rFonts w:asciiTheme="majorHAnsi" w:hAnsiTheme="majorHAnsi" w:cs="Calibri"/>
          <w:i/>
          <w:lang w:val="en-US"/>
        </w:rPr>
      </w:pPr>
      <w:r w:rsidRPr="00CB44C9">
        <w:rPr>
          <w:rFonts w:asciiTheme="majorHAnsi" w:hAnsiTheme="majorHAnsi" w:cs="Calibri"/>
          <w:i/>
          <w:lang w:val="en-US"/>
        </w:rPr>
        <w:t xml:space="preserve">At least 2 examples of similar work undertaken. </w:t>
      </w:r>
    </w:p>
    <w:p w14:paraId="774025AE" w14:textId="77777777" w:rsidR="003502E0" w:rsidRDefault="003502E0" w:rsidP="003502E0">
      <w:pPr>
        <w:pStyle w:val="ListParagraph"/>
        <w:numPr>
          <w:ilvl w:val="0"/>
          <w:numId w:val="44"/>
        </w:numPr>
        <w:autoSpaceDE w:val="0"/>
        <w:autoSpaceDN w:val="0"/>
        <w:adjustRightInd w:val="0"/>
        <w:spacing w:after="0" w:line="240" w:lineRule="auto"/>
        <w:contextualSpacing w:val="0"/>
        <w:jc w:val="both"/>
        <w:rPr>
          <w:rFonts w:asciiTheme="majorHAnsi" w:hAnsiTheme="majorHAnsi" w:cs="Calibri"/>
          <w:i/>
          <w:lang w:val="en-US"/>
        </w:rPr>
      </w:pPr>
      <w:r>
        <w:rPr>
          <w:rFonts w:asciiTheme="majorHAnsi" w:hAnsiTheme="majorHAnsi" w:cs="Calibri"/>
          <w:i/>
          <w:lang w:val="en-US"/>
        </w:rPr>
        <w:t>Applicants must have a previous experience with NRC</w:t>
      </w:r>
    </w:p>
    <w:p w14:paraId="72752E6B" w14:textId="50891539" w:rsidR="00C40560" w:rsidRPr="00561A04" w:rsidRDefault="00F31AF6" w:rsidP="00EC78D3">
      <w:pPr>
        <w:pStyle w:val="ListParagraph"/>
        <w:widowControl w:val="0"/>
        <w:tabs>
          <w:tab w:val="left" w:pos="660"/>
          <w:tab w:val="left" w:pos="661"/>
        </w:tabs>
        <w:autoSpaceDE w:val="0"/>
        <w:autoSpaceDN w:val="0"/>
        <w:spacing w:before="39" w:after="0" w:line="240" w:lineRule="auto"/>
        <w:ind w:left="360"/>
        <w:rPr>
          <w:rFonts w:ascii="Franklin Gothic Book" w:hAnsi="Franklin Gothic Book"/>
        </w:rPr>
      </w:pPr>
      <w:r>
        <w:rPr>
          <w:rFonts w:ascii="Franklin Gothic Book" w:hAnsi="Franklin Gothic Book"/>
        </w:rPr>
        <w:br/>
      </w:r>
    </w:p>
    <w:p w14:paraId="1C2E4CD8" w14:textId="7DD0830D" w:rsidR="00B97403" w:rsidRPr="00561A04" w:rsidRDefault="00F31AF6" w:rsidP="00B97403">
      <w:pPr>
        <w:tabs>
          <w:tab w:val="left" w:pos="2592"/>
        </w:tabs>
        <w:rPr>
          <w:rFonts w:ascii="Franklin Gothic Book" w:hAnsi="Franklin Gothic Book"/>
          <w:b/>
        </w:rPr>
      </w:pPr>
      <w:r>
        <w:rPr>
          <w:rFonts w:ascii="Franklin Gothic Book" w:hAnsi="Franklin Gothic Book"/>
          <w:b/>
        </w:rPr>
        <w:t>OTHERS</w:t>
      </w:r>
    </w:p>
    <w:p w14:paraId="36A39279" w14:textId="6B7751F7" w:rsidR="00B97403" w:rsidRDefault="00B97403" w:rsidP="00F31AF6">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sidRPr="00561A04">
        <w:rPr>
          <w:rFonts w:ascii="Franklin Gothic Book" w:hAnsi="Franklin Gothic Book"/>
        </w:rPr>
        <w:t xml:space="preserve">Provision of own equipment – laptop, </w:t>
      </w:r>
      <w:r w:rsidR="00EC78D3" w:rsidRPr="00561A04">
        <w:rPr>
          <w:rFonts w:ascii="Franklin Gothic Book" w:hAnsi="Franklin Gothic Book"/>
        </w:rPr>
        <w:t>phone,</w:t>
      </w:r>
      <w:r w:rsidRPr="00561A04">
        <w:rPr>
          <w:rFonts w:ascii="Franklin Gothic Book" w:hAnsi="Franklin Gothic Book"/>
        </w:rPr>
        <w:t xml:space="preserve"> and all related accessories </w:t>
      </w:r>
    </w:p>
    <w:p w14:paraId="124CDB07" w14:textId="6EC881B2" w:rsidR="00C45A53" w:rsidRPr="00C45A53" w:rsidRDefault="007A1F24" w:rsidP="00C45A53">
      <w:pPr>
        <w:rPr>
          <w:rFonts w:ascii="Franklin Gothic Book" w:hAnsi="Franklin Gothic Book"/>
        </w:rPr>
      </w:pPr>
      <w:r w:rsidRPr="00561A04">
        <w:rPr>
          <w:rFonts w:ascii="Franklin Gothic Book" w:hAnsi="Franklin Gothic Book"/>
        </w:rPr>
        <w:t xml:space="preserve">The period for the </w:t>
      </w:r>
      <w:r w:rsidR="00C45A53">
        <w:rPr>
          <w:rFonts w:ascii="Franklin Gothic Book" w:hAnsi="Franklin Gothic Book"/>
        </w:rPr>
        <w:t>Teachers English Training</w:t>
      </w:r>
      <w:r w:rsidRPr="00561A04">
        <w:rPr>
          <w:rFonts w:ascii="Franklin Gothic Book" w:hAnsi="Franklin Gothic Book"/>
        </w:rPr>
        <w:t xml:space="preserve"> </w:t>
      </w:r>
      <w:r w:rsidR="00875911">
        <w:rPr>
          <w:rFonts w:ascii="Franklin Gothic Book" w:hAnsi="Franklin Gothic Book"/>
        </w:rPr>
        <w:t>1</w:t>
      </w:r>
      <w:r w:rsidR="00875911" w:rsidRPr="00875911">
        <w:rPr>
          <w:rFonts w:ascii="Franklin Gothic Book" w:hAnsi="Franklin Gothic Book"/>
          <w:vertAlign w:val="superscript"/>
        </w:rPr>
        <w:t>st</w:t>
      </w:r>
      <w:r w:rsidR="00875911">
        <w:rPr>
          <w:rFonts w:ascii="Franklin Gothic Book" w:hAnsi="Franklin Gothic Book"/>
        </w:rPr>
        <w:t xml:space="preserve"> </w:t>
      </w:r>
      <w:r w:rsidR="00C45A53">
        <w:rPr>
          <w:rFonts w:ascii="Franklin Gothic Book" w:hAnsi="Franklin Gothic Book"/>
        </w:rPr>
        <w:t xml:space="preserve">of April 2023 </w:t>
      </w:r>
      <w:r w:rsidRPr="00561A04">
        <w:rPr>
          <w:rFonts w:ascii="Franklin Gothic Book" w:hAnsi="Franklin Gothic Book"/>
        </w:rPr>
        <w:t xml:space="preserve">to </w:t>
      </w:r>
      <w:r w:rsidR="00C45A53">
        <w:rPr>
          <w:rFonts w:ascii="Franklin Gothic Book" w:hAnsi="Franklin Gothic Book"/>
        </w:rPr>
        <w:t>25</w:t>
      </w:r>
      <w:r w:rsidR="00095C83" w:rsidRPr="00875911">
        <w:rPr>
          <w:rFonts w:ascii="Franklin Gothic Book" w:hAnsi="Franklin Gothic Book"/>
          <w:vertAlign w:val="superscript"/>
        </w:rPr>
        <w:t>th</w:t>
      </w:r>
      <w:r w:rsidR="00C45A53">
        <w:rPr>
          <w:rFonts w:ascii="Franklin Gothic Book" w:hAnsi="Franklin Gothic Book"/>
          <w:vertAlign w:val="superscript"/>
        </w:rPr>
        <w:t xml:space="preserve">  </w:t>
      </w:r>
      <w:r w:rsidR="00C45A53">
        <w:rPr>
          <w:rFonts w:ascii="Franklin Gothic Book" w:hAnsi="Franklin Gothic Book"/>
        </w:rPr>
        <w:t xml:space="preserve"> of </w:t>
      </w:r>
      <w:proofErr w:type="gramStart"/>
      <w:r w:rsidR="00C45A53">
        <w:rPr>
          <w:rFonts w:ascii="Franklin Gothic Book" w:hAnsi="Franklin Gothic Book"/>
        </w:rPr>
        <w:t xml:space="preserve">April </w:t>
      </w:r>
      <w:r w:rsidR="00095C83">
        <w:rPr>
          <w:rFonts w:ascii="Franklin Gothic Book" w:hAnsi="Franklin Gothic Book"/>
        </w:rPr>
        <w:t>,</w:t>
      </w:r>
      <w:proofErr w:type="gramEnd"/>
      <w:r w:rsidR="00095C83">
        <w:rPr>
          <w:rFonts w:ascii="Franklin Gothic Book" w:hAnsi="Franklin Gothic Book"/>
        </w:rPr>
        <w:t xml:space="preserve"> 202</w:t>
      </w:r>
      <w:r w:rsidR="00C45A53">
        <w:rPr>
          <w:rFonts w:ascii="Franklin Gothic Book" w:hAnsi="Franklin Gothic Book"/>
        </w:rPr>
        <w:t>3</w:t>
      </w:r>
      <w:r w:rsidRPr="00561A04">
        <w:rPr>
          <w:rFonts w:ascii="Franklin Gothic Book" w:hAnsi="Franklin Gothic Book"/>
        </w:rPr>
        <w:t xml:space="preserve">, </w:t>
      </w:r>
      <w:r w:rsidR="00C45A53" w:rsidRPr="00C45A53">
        <w:rPr>
          <w:rFonts w:ascii="Franklin Gothic Book" w:hAnsi="Franklin Gothic Book"/>
        </w:rPr>
        <w:t>Please see the table below for an indicative outline of delivery dates and milestones. Please note that this is subject to change.</w:t>
      </w:r>
    </w:p>
    <w:p w14:paraId="620899F6" w14:textId="297B44E8" w:rsidR="007A1F24" w:rsidRDefault="007A1F24" w:rsidP="00F31AF6">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Pr>
          <w:rFonts w:ascii="Franklin Gothic Book" w:hAnsi="Franklin Gothic Book"/>
        </w:rPr>
        <w:t xml:space="preserve">. The timeline is indicative. Any change of timeline needs to be clearly outlined in the proposal, with adequate alternative proposed. </w:t>
      </w:r>
    </w:p>
    <w:p w14:paraId="1A652AB1" w14:textId="5AB19187" w:rsidR="007A1F24" w:rsidRDefault="007A1F24" w:rsidP="00F31AF6">
      <w:pPr>
        <w:pStyle w:val="ListParagraph"/>
        <w:widowControl w:val="0"/>
        <w:numPr>
          <w:ilvl w:val="0"/>
          <w:numId w:val="23"/>
        </w:numPr>
        <w:tabs>
          <w:tab w:val="left" w:pos="660"/>
          <w:tab w:val="left" w:pos="661"/>
        </w:tabs>
        <w:autoSpaceDE w:val="0"/>
        <w:autoSpaceDN w:val="0"/>
        <w:spacing w:before="39" w:after="0" w:line="240" w:lineRule="auto"/>
        <w:rPr>
          <w:rFonts w:ascii="Franklin Gothic Book" w:hAnsi="Franklin Gothic Book"/>
        </w:rPr>
      </w:pPr>
      <w:r>
        <w:rPr>
          <w:rFonts w:ascii="Franklin Gothic Book" w:hAnsi="Franklin Gothic Book"/>
        </w:rPr>
        <w:t>For Non-Sudanese, a yellow card certificate is mandatory to travel to Sudan</w:t>
      </w:r>
    </w:p>
    <w:p w14:paraId="659590F4" w14:textId="77777777" w:rsidR="008A623F" w:rsidRDefault="008A623F" w:rsidP="00561A04">
      <w:pPr>
        <w:tabs>
          <w:tab w:val="left" w:pos="2592"/>
        </w:tabs>
        <w:rPr>
          <w:rFonts w:ascii="Franklin Gothic Book" w:hAnsi="Franklin Gothic Book"/>
          <w:b/>
        </w:rPr>
      </w:pPr>
    </w:p>
    <w:p w14:paraId="02A6F4F6" w14:textId="77777777" w:rsidR="004267A7" w:rsidRDefault="004267A7" w:rsidP="008A623F">
      <w:pPr>
        <w:tabs>
          <w:tab w:val="left" w:pos="1740"/>
          <w:tab w:val="left" w:pos="1741"/>
        </w:tabs>
        <w:spacing w:line="276" w:lineRule="auto"/>
        <w:ind w:right="1473"/>
        <w:jc w:val="both"/>
        <w:rPr>
          <w:rFonts w:ascii="Franklin Gothic Book" w:hAnsi="Franklin Gothic Book"/>
          <w:b/>
        </w:rPr>
      </w:pPr>
    </w:p>
    <w:p w14:paraId="3A83173F" w14:textId="77777777" w:rsidR="004267A7" w:rsidRDefault="004267A7" w:rsidP="008A623F">
      <w:pPr>
        <w:tabs>
          <w:tab w:val="left" w:pos="1740"/>
          <w:tab w:val="left" w:pos="1741"/>
        </w:tabs>
        <w:spacing w:line="276" w:lineRule="auto"/>
        <w:ind w:right="1473"/>
        <w:jc w:val="both"/>
        <w:rPr>
          <w:rFonts w:ascii="Franklin Gothic Book" w:hAnsi="Franklin Gothic Book"/>
          <w:b/>
        </w:rPr>
      </w:pPr>
    </w:p>
    <w:p w14:paraId="33778433" w14:textId="7751C8AC" w:rsidR="00992116" w:rsidRDefault="00992116" w:rsidP="004237AE">
      <w:pPr>
        <w:tabs>
          <w:tab w:val="left" w:pos="2592"/>
        </w:tabs>
        <w:rPr>
          <w:rFonts w:ascii="Franklin Gothic Book" w:hAnsi="Franklin Gothic Book"/>
          <w:b/>
        </w:rPr>
      </w:pPr>
      <w:r>
        <w:rPr>
          <w:rFonts w:ascii="Franklin Gothic Book" w:hAnsi="Franklin Gothic Book"/>
          <w:b/>
        </w:rPr>
        <w:t>FINANICAL PROPOSAL SUBMISSION (MANADATORY)</w:t>
      </w:r>
    </w:p>
    <w:p w14:paraId="0306161A" w14:textId="77777777" w:rsidR="00992116" w:rsidRPr="00992116" w:rsidRDefault="00992116" w:rsidP="00992116">
      <w:pPr>
        <w:tabs>
          <w:tab w:val="left" w:pos="1740"/>
          <w:tab w:val="left" w:pos="1741"/>
        </w:tabs>
        <w:spacing w:line="276" w:lineRule="auto"/>
        <w:ind w:right="1473"/>
        <w:jc w:val="both"/>
        <w:rPr>
          <w:rFonts w:ascii="Franklin Gothic Book" w:hAnsi="Franklin Gothic Book"/>
          <w:b/>
        </w:rPr>
      </w:pPr>
    </w:p>
    <w:p w14:paraId="7ECC06A6" w14:textId="77777777" w:rsidR="008A623F" w:rsidRPr="00992116"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b/>
          <w:u w:val="single"/>
        </w:rPr>
      </w:pPr>
      <w:r w:rsidRPr="00992116">
        <w:rPr>
          <w:rFonts w:ascii="Franklin Gothic Book" w:hAnsi="Franklin Gothic Book"/>
          <w:b/>
          <w:u w:val="single"/>
        </w:rPr>
        <w:t>BID PRICE FOR SERVICE CONTRACT</w:t>
      </w:r>
    </w:p>
    <w:p w14:paraId="7427F986" w14:textId="09DBE42D" w:rsidR="008A623F" w:rsidRPr="00561A04" w:rsidRDefault="008A623F" w:rsidP="008A623F">
      <w:pPr>
        <w:pStyle w:val="ListParagraph"/>
        <w:widowControl w:val="0"/>
        <w:numPr>
          <w:ilvl w:val="0"/>
          <w:numId w:val="22"/>
        </w:numPr>
        <w:tabs>
          <w:tab w:val="left" w:pos="1740"/>
          <w:tab w:val="left" w:pos="1741"/>
        </w:tabs>
        <w:autoSpaceDE w:val="0"/>
        <w:autoSpaceDN w:val="0"/>
        <w:spacing w:before="37" w:after="0" w:line="276" w:lineRule="auto"/>
        <w:ind w:right="575"/>
        <w:rPr>
          <w:rFonts w:ascii="Franklin Gothic Book" w:hAnsi="Franklin Gothic Book"/>
        </w:rPr>
      </w:pPr>
      <w:r w:rsidRPr="00561A04">
        <w:rPr>
          <w:rFonts w:ascii="Franklin Gothic Book" w:hAnsi="Franklin Gothic Book"/>
        </w:rPr>
        <w:lastRenderedPageBreak/>
        <w:t>The</w:t>
      </w:r>
      <w:r w:rsidRPr="00561A04">
        <w:rPr>
          <w:rFonts w:ascii="Franklin Gothic Book" w:hAnsi="Franklin Gothic Book"/>
          <w:spacing w:val="-3"/>
        </w:rPr>
        <w:t xml:space="preserve"> </w:t>
      </w:r>
      <w:r w:rsidRPr="00561A04">
        <w:rPr>
          <w:rFonts w:ascii="Franklin Gothic Book" w:hAnsi="Franklin Gothic Book"/>
        </w:rPr>
        <w:t>contract</w:t>
      </w:r>
      <w:r w:rsidRPr="00561A04">
        <w:rPr>
          <w:rFonts w:ascii="Franklin Gothic Book" w:hAnsi="Franklin Gothic Book"/>
          <w:spacing w:val="-4"/>
        </w:rPr>
        <w:t xml:space="preserve"> </w:t>
      </w:r>
      <w:r w:rsidRPr="00561A04">
        <w:rPr>
          <w:rFonts w:ascii="Franklin Gothic Book" w:hAnsi="Franklin Gothic Book"/>
        </w:rPr>
        <w:t>will</w:t>
      </w:r>
      <w:r w:rsidRPr="00561A04">
        <w:rPr>
          <w:rFonts w:ascii="Franklin Gothic Book" w:hAnsi="Franklin Gothic Book"/>
          <w:spacing w:val="-2"/>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awarded</w:t>
      </w:r>
      <w:r w:rsidRPr="00561A04">
        <w:rPr>
          <w:rFonts w:ascii="Franklin Gothic Book" w:hAnsi="Franklin Gothic Book"/>
          <w:spacing w:val="-3"/>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a</w:t>
      </w:r>
      <w:r w:rsidRPr="00561A04">
        <w:rPr>
          <w:rFonts w:ascii="Franklin Gothic Book" w:hAnsi="Franklin Gothic Book"/>
          <w:spacing w:val="-3"/>
        </w:rPr>
        <w:t xml:space="preserve"> </w:t>
      </w:r>
      <w:r w:rsidRPr="00561A04">
        <w:rPr>
          <w:rFonts w:ascii="Franklin Gothic Book" w:hAnsi="Franklin Gothic Book"/>
        </w:rPr>
        <w:t>single</w:t>
      </w:r>
      <w:r w:rsidRPr="00561A04">
        <w:rPr>
          <w:rFonts w:ascii="Franklin Gothic Book" w:hAnsi="Franklin Gothic Book"/>
          <w:spacing w:val="-2"/>
        </w:rPr>
        <w:t xml:space="preserve"> </w:t>
      </w:r>
      <w:r w:rsidRPr="00561A04">
        <w:rPr>
          <w:rFonts w:ascii="Franklin Gothic Book" w:hAnsi="Franklin Gothic Book"/>
        </w:rPr>
        <w:t>bidder,</w:t>
      </w:r>
      <w:r w:rsidRPr="00561A04">
        <w:rPr>
          <w:rFonts w:ascii="Franklin Gothic Book" w:hAnsi="Franklin Gothic Book"/>
          <w:spacing w:val="-1"/>
        </w:rPr>
        <w:t xml:space="preserve"> </w:t>
      </w:r>
      <w:r w:rsidRPr="00561A04">
        <w:rPr>
          <w:rFonts w:ascii="Franklin Gothic Book" w:hAnsi="Franklin Gothic Book"/>
        </w:rPr>
        <w:t>unless otherwise specified in the Bid Data</w:t>
      </w:r>
      <w:r w:rsidRPr="00561A04">
        <w:rPr>
          <w:rFonts w:ascii="Franklin Gothic Book" w:hAnsi="Franklin Gothic Book"/>
          <w:spacing w:val="1"/>
        </w:rPr>
        <w:t xml:space="preserve"> </w:t>
      </w:r>
      <w:r w:rsidRPr="00561A04">
        <w:rPr>
          <w:rFonts w:ascii="Franklin Gothic Book" w:hAnsi="Franklin Gothic Book"/>
        </w:rPr>
        <w:t>Sheet, all duties, taxes and other levies payable by the supplier under the contract, shall be</w:t>
      </w:r>
      <w:r w:rsidRPr="00561A04">
        <w:rPr>
          <w:rFonts w:ascii="Franklin Gothic Book" w:hAnsi="Franklin Gothic Book"/>
          <w:spacing w:val="1"/>
        </w:rPr>
        <w:t xml:space="preserve"> </w:t>
      </w:r>
      <w:r w:rsidRPr="00561A04">
        <w:rPr>
          <w:rFonts w:ascii="Franklin Gothic Book" w:hAnsi="Franklin Gothic Book"/>
        </w:rPr>
        <w:t>included</w:t>
      </w:r>
      <w:r w:rsidRPr="00561A04">
        <w:rPr>
          <w:rFonts w:ascii="Franklin Gothic Book" w:hAnsi="Franklin Gothic Book"/>
          <w:spacing w:val="-2"/>
        </w:rPr>
        <w:t xml:space="preserve"> </w:t>
      </w:r>
      <w:r w:rsidRPr="00561A04">
        <w:rPr>
          <w:rFonts w:ascii="Franklin Gothic Book" w:hAnsi="Franklin Gothic Book"/>
        </w:rPr>
        <w:t>in</w:t>
      </w:r>
      <w:r w:rsidRPr="00561A04">
        <w:rPr>
          <w:rFonts w:ascii="Franklin Gothic Book" w:hAnsi="Franklin Gothic Book"/>
          <w:spacing w:val="-1"/>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total</w:t>
      </w:r>
      <w:r w:rsidRPr="00561A04">
        <w:rPr>
          <w:rFonts w:ascii="Franklin Gothic Book" w:hAnsi="Franklin Gothic Book"/>
          <w:spacing w:val="-2"/>
        </w:rPr>
        <w:t xml:space="preserve"> </w:t>
      </w:r>
      <w:r w:rsidRPr="00561A04">
        <w:rPr>
          <w:rFonts w:ascii="Franklin Gothic Book" w:hAnsi="Franklin Gothic Book"/>
        </w:rPr>
        <w:t>bid</w:t>
      </w:r>
      <w:r w:rsidRPr="00561A04">
        <w:rPr>
          <w:rFonts w:ascii="Franklin Gothic Book" w:hAnsi="Franklin Gothic Book"/>
          <w:spacing w:val="-1"/>
        </w:rPr>
        <w:t xml:space="preserve"> </w:t>
      </w:r>
      <w:r w:rsidRPr="00561A04">
        <w:rPr>
          <w:rFonts w:ascii="Franklin Gothic Book" w:hAnsi="Franklin Gothic Book"/>
        </w:rPr>
        <w:t>price submitted by</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bidder.</w:t>
      </w:r>
    </w:p>
    <w:p w14:paraId="3C9C872F"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before="37" w:after="0" w:line="276" w:lineRule="auto"/>
        <w:ind w:right="575"/>
        <w:rPr>
          <w:rFonts w:ascii="Franklin Gothic Book" w:hAnsi="Franklin Gothic Book"/>
        </w:rPr>
      </w:pPr>
      <w:r w:rsidRPr="00561A04">
        <w:rPr>
          <w:rFonts w:ascii="Franklin Gothic Book" w:hAnsi="Franklin Gothic Book"/>
        </w:rPr>
        <w:t>For</w:t>
      </w:r>
      <w:r w:rsidRPr="00561A04">
        <w:rPr>
          <w:rFonts w:ascii="Franklin Gothic Book" w:hAnsi="Franklin Gothic Book"/>
          <w:spacing w:val="-5"/>
        </w:rPr>
        <w:t xml:space="preserve"> </w:t>
      </w:r>
      <w:r w:rsidRPr="00561A04">
        <w:rPr>
          <w:rFonts w:ascii="Franklin Gothic Book" w:hAnsi="Franklin Gothic Book"/>
        </w:rPr>
        <w:t>those</w:t>
      </w:r>
      <w:r w:rsidRPr="00561A04">
        <w:rPr>
          <w:rFonts w:ascii="Franklin Gothic Book" w:hAnsi="Franklin Gothic Book"/>
          <w:spacing w:val="-2"/>
        </w:rPr>
        <w:t xml:space="preserve"> </w:t>
      </w:r>
      <w:r w:rsidRPr="00561A04">
        <w:rPr>
          <w:rFonts w:ascii="Franklin Gothic Book" w:hAnsi="Franklin Gothic Book"/>
        </w:rPr>
        <w:t>bidders</w:t>
      </w:r>
      <w:r w:rsidRPr="00561A04">
        <w:rPr>
          <w:rFonts w:ascii="Franklin Gothic Book" w:hAnsi="Franklin Gothic Book"/>
          <w:spacing w:val="-4"/>
        </w:rPr>
        <w:t xml:space="preserve"> </w:t>
      </w:r>
      <w:r w:rsidRPr="00561A04">
        <w:rPr>
          <w:rFonts w:ascii="Franklin Gothic Book" w:hAnsi="Franklin Gothic Book"/>
        </w:rPr>
        <w:t>who</w:t>
      </w:r>
      <w:r w:rsidRPr="00561A04">
        <w:rPr>
          <w:rFonts w:ascii="Franklin Gothic Book" w:hAnsi="Franklin Gothic Book"/>
          <w:spacing w:val="-4"/>
        </w:rPr>
        <w:t xml:space="preserve"> </w:t>
      </w:r>
      <w:r w:rsidRPr="00561A04">
        <w:rPr>
          <w:rFonts w:ascii="Franklin Gothic Book" w:hAnsi="Franklin Gothic Book"/>
        </w:rPr>
        <w:t>are</w:t>
      </w:r>
      <w:r w:rsidRPr="00561A04">
        <w:rPr>
          <w:rFonts w:ascii="Franklin Gothic Book" w:hAnsi="Franklin Gothic Book"/>
          <w:spacing w:val="-3"/>
        </w:rPr>
        <w:t xml:space="preserve"> </w:t>
      </w:r>
      <w:r w:rsidRPr="00561A04">
        <w:rPr>
          <w:rFonts w:ascii="Franklin Gothic Book" w:hAnsi="Franklin Gothic Book"/>
        </w:rPr>
        <w:t>VAT registered,</w:t>
      </w:r>
      <w:r w:rsidRPr="00561A04">
        <w:rPr>
          <w:rFonts w:ascii="Franklin Gothic Book" w:hAnsi="Franklin Gothic Book"/>
          <w:spacing w:val="-2"/>
        </w:rPr>
        <w:t xml:space="preserve"> </w:t>
      </w:r>
      <w:r w:rsidRPr="00561A04">
        <w:rPr>
          <w:rFonts w:ascii="Franklin Gothic Book" w:hAnsi="Franklin Gothic Book"/>
        </w:rPr>
        <w:t>VAT</w:t>
      </w:r>
      <w:r w:rsidRPr="00561A04">
        <w:rPr>
          <w:rFonts w:ascii="Franklin Gothic Book" w:hAnsi="Franklin Gothic Book"/>
          <w:spacing w:val="-1"/>
        </w:rPr>
        <w:t xml:space="preserve"> </w:t>
      </w:r>
      <w:r w:rsidRPr="00561A04">
        <w:rPr>
          <w:rFonts w:ascii="Franklin Gothic Book" w:hAnsi="Franklin Gothic Book"/>
        </w:rPr>
        <w:t>must</w:t>
      </w:r>
      <w:r w:rsidRPr="00561A04">
        <w:rPr>
          <w:rFonts w:ascii="Franklin Gothic Book" w:hAnsi="Franklin Gothic Book"/>
          <w:spacing w:val="-1"/>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specified</w:t>
      </w:r>
    </w:p>
    <w:p w14:paraId="5BFAF981"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before="3" w:after="0" w:line="276" w:lineRule="auto"/>
        <w:ind w:right="710"/>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priced</w:t>
      </w:r>
      <w:r w:rsidRPr="00561A04">
        <w:rPr>
          <w:rFonts w:ascii="Franklin Gothic Book" w:hAnsi="Franklin Gothic Book"/>
          <w:spacing w:val="-1"/>
        </w:rPr>
        <w:t xml:space="preserve"> </w:t>
      </w:r>
      <w:r w:rsidRPr="00561A04">
        <w:rPr>
          <w:rFonts w:ascii="Franklin Gothic Book" w:hAnsi="Franklin Gothic Book"/>
        </w:rPr>
        <w:t>offer</w:t>
      </w:r>
      <w:r w:rsidRPr="00561A04">
        <w:rPr>
          <w:rFonts w:ascii="Franklin Gothic Book" w:hAnsi="Franklin Gothic Book"/>
          <w:spacing w:val="-4"/>
        </w:rPr>
        <w:t xml:space="preserve"> </w:t>
      </w:r>
      <w:r w:rsidRPr="00561A04">
        <w:rPr>
          <w:rFonts w:ascii="Franklin Gothic Book" w:hAnsi="Franklin Gothic Book"/>
        </w:rPr>
        <w:t>submitted</w:t>
      </w:r>
      <w:r w:rsidRPr="00561A04">
        <w:rPr>
          <w:rFonts w:ascii="Franklin Gothic Book" w:hAnsi="Franklin Gothic Book"/>
          <w:spacing w:val="-1"/>
        </w:rPr>
        <w:t xml:space="preserve"> </w:t>
      </w:r>
      <w:r w:rsidRPr="00561A04">
        <w:rPr>
          <w:rFonts w:ascii="Franklin Gothic Book" w:hAnsi="Franklin Gothic Book"/>
        </w:rPr>
        <w:t>by</w:t>
      </w:r>
      <w:r w:rsidRPr="00561A04">
        <w:rPr>
          <w:rFonts w:ascii="Franklin Gothic Book" w:hAnsi="Franklin Gothic Book"/>
          <w:spacing w:val="-3"/>
        </w:rPr>
        <w:t xml:space="preserve"> </w:t>
      </w:r>
      <w:r w:rsidRPr="00561A04">
        <w:rPr>
          <w:rFonts w:ascii="Franklin Gothic Book" w:hAnsi="Franklin Gothic Book"/>
        </w:rPr>
        <w:t>Bidders shall</w:t>
      </w:r>
      <w:r w:rsidRPr="00561A04">
        <w:rPr>
          <w:rFonts w:ascii="Franklin Gothic Book" w:hAnsi="Franklin Gothic Book"/>
          <w:spacing w:val="-3"/>
        </w:rPr>
        <w:t xml:space="preserve"> </w:t>
      </w:r>
      <w:r w:rsidRPr="00561A04">
        <w:rPr>
          <w:rFonts w:ascii="Franklin Gothic Book" w:hAnsi="Franklin Gothic Book"/>
        </w:rPr>
        <w:t>be</w:t>
      </w:r>
      <w:r w:rsidRPr="00561A04">
        <w:rPr>
          <w:rFonts w:ascii="Franklin Gothic Book" w:hAnsi="Franklin Gothic Book"/>
          <w:spacing w:val="-2"/>
        </w:rPr>
        <w:t xml:space="preserve"> </w:t>
      </w:r>
      <w:r w:rsidRPr="00561A04">
        <w:rPr>
          <w:rFonts w:ascii="Franklin Gothic Book" w:hAnsi="Franklin Gothic Book"/>
        </w:rPr>
        <w:t>checked</w:t>
      </w:r>
      <w:r w:rsidRPr="00561A04">
        <w:rPr>
          <w:rFonts w:ascii="Franklin Gothic Book" w:hAnsi="Franklin Gothic Book"/>
          <w:spacing w:val="-2"/>
        </w:rPr>
        <w:t xml:space="preserve"> </w:t>
      </w:r>
      <w:r w:rsidRPr="00561A04">
        <w:rPr>
          <w:rFonts w:ascii="Franklin Gothic Book" w:hAnsi="Franklin Gothic Book"/>
        </w:rPr>
        <w:t>for</w:t>
      </w:r>
      <w:r w:rsidRPr="00561A04">
        <w:rPr>
          <w:rFonts w:ascii="Franklin Gothic Book" w:hAnsi="Franklin Gothic Book"/>
          <w:spacing w:val="-3"/>
        </w:rPr>
        <w:t xml:space="preserve"> </w:t>
      </w:r>
      <w:r w:rsidRPr="00561A04">
        <w:rPr>
          <w:rFonts w:ascii="Franklin Gothic Book" w:hAnsi="Franklin Gothic Book"/>
        </w:rPr>
        <w:t>arithmetical</w:t>
      </w:r>
      <w:r w:rsidRPr="00561A04">
        <w:rPr>
          <w:rFonts w:ascii="Franklin Gothic Book" w:hAnsi="Franklin Gothic Book"/>
          <w:spacing w:val="-3"/>
        </w:rPr>
        <w:t xml:space="preserve"> </w:t>
      </w:r>
      <w:r w:rsidRPr="00561A04">
        <w:rPr>
          <w:rFonts w:ascii="Franklin Gothic Book" w:hAnsi="Franklin Gothic Book"/>
        </w:rPr>
        <w:t>errors</w:t>
      </w:r>
      <w:r w:rsidRPr="00561A04">
        <w:rPr>
          <w:rFonts w:ascii="Franklin Gothic Book" w:hAnsi="Franklin Gothic Book"/>
          <w:spacing w:val="-3"/>
        </w:rPr>
        <w:t xml:space="preserve"> </w:t>
      </w:r>
      <w:r w:rsidRPr="00561A04">
        <w:rPr>
          <w:rFonts w:ascii="Franklin Gothic Book" w:hAnsi="Franklin Gothic Book"/>
        </w:rPr>
        <w:t>and</w:t>
      </w:r>
      <w:r w:rsidRPr="00561A04">
        <w:rPr>
          <w:rFonts w:ascii="Franklin Gothic Book" w:hAnsi="Franklin Gothic Book"/>
          <w:spacing w:val="-3"/>
        </w:rPr>
        <w:t xml:space="preserve"> </w:t>
      </w:r>
      <w:r w:rsidRPr="00561A04">
        <w:rPr>
          <w:rFonts w:ascii="Franklin Gothic Book" w:hAnsi="Franklin Gothic Book"/>
        </w:rPr>
        <w:t>for what might be considered unreasonable rates during the evaluation. Where errors are</w:t>
      </w:r>
      <w:r w:rsidRPr="00561A04">
        <w:rPr>
          <w:rFonts w:ascii="Franklin Gothic Book" w:hAnsi="Franklin Gothic Book"/>
          <w:spacing w:val="1"/>
        </w:rPr>
        <w:t xml:space="preserve"> </w:t>
      </w:r>
      <w:r w:rsidRPr="00561A04">
        <w:rPr>
          <w:rFonts w:ascii="Franklin Gothic Book" w:hAnsi="Franklin Gothic Book"/>
        </w:rPr>
        <w:t>identified</w:t>
      </w:r>
      <w:r w:rsidRPr="00561A04">
        <w:rPr>
          <w:rFonts w:ascii="Franklin Gothic Book" w:hAnsi="Franklin Gothic Book"/>
          <w:spacing w:val="-2"/>
        </w:rPr>
        <w:t xml:space="preserve"> </w:t>
      </w:r>
      <w:r w:rsidRPr="00561A04">
        <w:rPr>
          <w:rFonts w:ascii="Franklin Gothic Book" w:hAnsi="Franklin Gothic Book"/>
        </w:rPr>
        <w:t>one</w:t>
      </w:r>
      <w:r w:rsidRPr="00561A04">
        <w:rPr>
          <w:rFonts w:ascii="Franklin Gothic Book" w:hAnsi="Franklin Gothic Book"/>
          <w:spacing w:val="-1"/>
        </w:rPr>
        <w:t xml:space="preserve"> </w:t>
      </w:r>
      <w:r w:rsidRPr="00561A04">
        <w:rPr>
          <w:rFonts w:ascii="Franklin Gothic Book" w:hAnsi="Franklin Gothic Book"/>
        </w:rPr>
        <w:t>or</w:t>
      </w:r>
      <w:r w:rsidRPr="00561A04">
        <w:rPr>
          <w:rFonts w:ascii="Franklin Gothic Book" w:hAnsi="Franklin Gothic Book"/>
          <w:spacing w:val="-2"/>
        </w:rPr>
        <w:t xml:space="preserve"> </w:t>
      </w:r>
      <w:r w:rsidRPr="00561A04">
        <w:rPr>
          <w:rFonts w:ascii="Franklin Gothic Book" w:hAnsi="Franklin Gothic Book"/>
        </w:rPr>
        <w:t>more of</w:t>
      </w:r>
      <w:r w:rsidRPr="00561A04">
        <w:rPr>
          <w:rFonts w:ascii="Franklin Gothic Book" w:hAnsi="Franklin Gothic Book"/>
          <w:spacing w:val="-3"/>
        </w:rPr>
        <w:t xml:space="preserve"> </w:t>
      </w:r>
      <w:r w:rsidRPr="00561A04">
        <w:rPr>
          <w:rFonts w:ascii="Franklin Gothic Book" w:hAnsi="Franklin Gothic Book"/>
        </w:rPr>
        <w:t>the</w:t>
      </w:r>
      <w:r w:rsidRPr="00561A04">
        <w:rPr>
          <w:rFonts w:ascii="Franklin Gothic Book" w:hAnsi="Franklin Gothic Book"/>
          <w:spacing w:val="-1"/>
        </w:rPr>
        <w:t xml:space="preserve"> </w:t>
      </w:r>
      <w:r w:rsidRPr="00561A04">
        <w:rPr>
          <w:rFonts w:ascii="Franklin Gothic Book" w:hAnsi="Franklin Gothic Book"/>
        </w:rPr>
        <w:t>following</w:t>
      </w:r>
      <w:r w:rsidRPr="00561A04">
        <w:rPr>
          <w:rFonts w:ascii="Franklin Gothic Book" w:hAnsi="Franklin Gothic Book"/>
          <w:spacing w:val="1"/>
        </w:rPr>
        <w:t xml:space="preserve"> </w:t>
      </w:r>
      <w:r w:rsidRPr="00561A04">
        <w:rPr>
          <w:rFonts w:ascii="Franklin Gothic Book" w:hAnsi="Franklin Gothic Book"/>
        </w:rPr>
        <w:t>steps</w:t>
      </w:r>
      <w:r w:rsidRPr="00561A04">
        <w:rPr>
          <w:rFonts w:ascii="Franklin Gothic Book" w:hAnsi="Franklin Gothic Book"/>
          <w:spacing w:val="-2"/>
        </w:rPr>
        <w:t xml:space="preserve"> </w:t>
      </w:r>
      <w:r w:rsidRPr="00561A04">
        <w:rPr>
          <w:rFonts w:ascii="Franklin Gothic Book" w:hAnsi="Franklin Gothic Book"/>
        </w:rPr>
        <w:t>may be taken</w:t>
      </w:r>
    </w:p>
    <w:p w14:paraId="4642A520" w14:textId="77777777" w:rsidR="008A623F" w:rsidRPr="00561A04" w:rsidRDefault="008A623F" w:rsidP="008A623F">
      <w:pPr>
        <w:pStyle w:val="ListParagraph"/>
        <w:widowControl w:val="0"/>
        <w:numPr>
          <w:ilvl w:val="1"/>
          <w:numId w:val="22"/>
        </w:numPr>
        <w:tabs>
          <w:tab w:val="left" w:pos="1741"/>
        </w:tabs>
        <w:autoSpaceDE w:val="0"/>
        <w:autoSpaceDN w:val="0"/>
        <w:spacing w:before="3" w:after="0" w:line="276" w:lineRule="auto"/>
        <w:ind w:right="710"/>
        <w:contextualSpacing w:val="0"/>
        <w:rPr>
          <w:rFonts w:ascii="Franklin Gothic Book" w:hAnsi="Franklin Gothic Book"/>
        </w:rPr>
      </w:pPr>
      <w:r w:rsidRPr="00561A04">
        <w:rPr>
          <w:rFonts w:ascii="Franklin Gothic Book" w:hAnsi="Franklin Gothic Book"/>
        </w:rPr>
        <w:t>By default, the financial evaluation of the bid will be based on the unit rate of the line item,</w:t>
      </w:r>
    </w:p>
    <w:p w14:paraId="05C59F9C" w14:textId="1A29114A" w:rsidR="008A623F" w:rsidRPr="00561A04" w:rsidRDefault="008A623F" w:rsidP="008A623F">
      <w:pPr>
        <w:pStyle w:val="ListParagraph"/>
        <w:widowControl w:val="0"/>
        <w:numPr>
          <w:ilvl w:val="1"/>
          <w:numId w:val="22"/>
        </w:numPr>
        <w:tabs>
          <w:tab w:val="left" w:pos="1741"/>
        </w:tabs>
        <w:autoSpaceDE w:val="0"/>
        <w:autoSpaceDN w:val="0"/>
        <w:spacing w:before="3" w:after="0" w:line="276" w:lineRule="auto"/>
        <w:ind w:right="710"/>
        <w:contextualSpacing w:val="0"/>
        <w:rPr>
          <w:rFonts w:ascii="Franklin Gothic Book" w:hAnsi="Franklin Gothic Book"/>
        </w:rPr>
      </w:pPr>
      <w:r w:rsidRPr="00561A04">
        <w:rPr>
          <w:rFonts w:ascii="Franklin Gothic Book" w:hAnsi="Franklin Gothic Book"/>
        </w:rPr>
        <w:t>If any rates are considered to be unrealistic or unreasonable, they may be altered by mutual agreement, provided that no alteration shall be made in the amount of the Bid.</w:t>
      </w:r>
    </w:p>
    <w:p w14:paraId="0988D521" w14:textId="77777777" w:rsidR="008A623F" w:rsidRPr="00561A04" w:rsidRDefault="008A623F" w:rsidP="008A623F">
      <w:pPr>
        <w:pStyle w:val="ListParagraph"/>
        <w:widowControl w:val="0"/>
        <w:numPr>
          <w:ilvl w:val="1"/>
          <w:numId w:val="22"/>
        </w:numPr>
        <w:tabs>
          <w:tab w:val="left" w:pos="1741"/>
        </w:tabs>
        <w:autoSpaceDE w:val="0"/>
        <w:autoSpaceDN w:val="0"/>
        <w:spacing w:before="3" w:after="0" w:line="276" w:lineRule="auto"/>
        <w:ind w:right="710"/>
        <w:contextualSpacing w:val="0"/>
        <w:rPr>
          <w:rFonts w:ascii="Franklin Gothic Book" w:hAnsi="Franklin Gothic Book"/>
        </w:rPr>
      </w:pPr>
      <w:r w:rsidRPr="00561A04">
        <w:rPr>
          <w:rFonts w:ascii="Franklin Gothic Book" w:hAnsi="Franklin Gothic Book"/>
        </w:rPr>
        <w:t xml:space="preserve">If any arithmetical errors are detected in an otherwise acceptable bid, then the Bidder will be disqualified, the onus is on the Bidder to provide accurate information. </w:t>
      </w:r>
    </w:p>
    <w:p w14:paraId="616501F7"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The</w:t>
      </w:r>
      <w:r w:rsidRPr="00561A04">
        <w:rPr>
          <w:rFonts w:ascii="Franklin Gothic Book" w:hAnsi="Franklin Gothic Book"/>
          <w:spacing w:val="-3"/>
        </w:rPr>
        <w:t xml:space="preserve"> </w:t>
      </w:r>
      <w:r w:rsidRPr="00561A04">
        <w:rPr>
          <w:rFonts w:ascii="Franklin Gothic Book" w:hAnsi="Franklin Gothic Book"/>
        </w:rPr>
        <w:t>Bidder</w:t>
      </w:r>
      <w:r w:rsidRPr="00561A04">
        <w:rPr>
          <w:rFonts w:ascii="Franklin Gothic Book" w:hAnsi="Franklin Gothic Book"/>
          <w:spacing w:val="-3"/>
        </w:rPr>
        <w:t xml:space="preserve"> </w:t>
      </w:r>
      <w:r w:rsidRPr="00561A04">
        <w:rPr>
          <w:rFonts w:ascii="Franklin Gothic Book" w:hAnsi="Franklin Gothic Book"/>
        </w:rPr>
        <w:t>is</w:t>
      </w:r>
      <w:r w:rsidRPr="00561A04">
        <w:rPr>
          <w:rFonts w:ascii="Franklin Gothic Book" w:hAnsi="Franklin Gothic Book"/>
          <w:spacing w:val="-3"/>
        </w:rPr>
        <w:t xml:space="preserve"> </w:t>
      </w:r>
      <w:r w:rsidRPr="00561A04">
        <w:rPr>
          <w:rFonts w:ascii="Franklin Gothic Book" w:hAnsi="Franklin Gothic Book"/>
        </w:rPr>
        <w:t>reminded</w:t>
      </w:r>
      <w:r w:rsidRPr="00561A04">
        <w:rPr>
          <w:rFonts w:ascii="Franklin Gothic Book" w:hAnsi="Franklin Gothic Book"/>
          <w:spacing w:val="-3"/>
        </w:rPr>
        <w:t xml:space="preserve"> </w:t>
      </w:r>
      <w:r w:rsidRPr="00561A04">
        <w:rPr>
          <w:rFonts w:ascii="Franklin Gothic Book" w:hAnsi="Franklin Gothic Book"/>
        </w:rPr>
        <w:t>that it</w:t>
      </w:r>
      <w:r w:rsidRPr="00561A04">
        <w:rPr>
          <w:rFonts w:ascii="Franklin Gothic Book" w:hAnsi="Franklin Gothic Book"/>
          <w:spacing w:val="-2"/>
        </w:rPr>
        <w:t xml:space="preserve"> </w:t>
      </w:r>
      <w:r w:rsidRPr="00561A04">
        <w:rPr>
          <w:rFonts w:ascii="Franklin Gothic Book" w:hAnsi="Franklin Gothic Book"/>
        </w:rPr>
        <w:t>is</w:t>
      </w:r>
      <w:r w:rsidRPr="00561A04">
        <w:rPr>
          <w:rFonts w:ascii="Franklin Gothic Book" w:hAnsi="Franklin Gothic Book"/>
          <w:spacing w:val="-3"/>
        </w:rPr>
        <w:t xml:space="preserve"> </w:t>
      </w:r>
      <w:r w:rsidRPr="00561A04">
        <w:rPr>
          <w:rFonts w:ascii="Franklin Gothic Book" w:hAnsi="Franklin Gothic Book"/>
        </w:rPr>
        <w:t>entirely</w:t>
      </w:r>
      <w:r w:rsidRPr="00561A04">
        <w:rPr>
          <w:rFonts w:ascii="Franklin Gothic Book" w:hAnsi="Franklin Gothic Book"/>
          <w:spacing w:val="-1"/>
        </w:rPr>
        <w:t xml:space="preserve"> </w:t>
      </w:r>
      <w:r w:rsidRPr="00561A04">
        <w:rPr>
          <w:rFonts w:ascii="Franklin Gothic Book" w:hAnsi="Franklin Gothic Book"/>
        </w:rPr>
        <w:t>his</w:t>
      </w:r>
      <w:r w:rsidRPr="00561A04">
        <w:rPr>
          <w:rFonts w:ascii="Franklin Gothic Book" w:hAnsi="Franklin Gothic Book"/>
          <w:spacing w:val="-3"/>
        </w:rPr>
        <w:t xml:space="preserve"> </w:t>
      </w:r>
      <w:r w:rsidRPr="00561A04">
        <w:rPr>
          <w:rFonts w:ascii="Franklin Gothic Book" w:hAnsi="Franklin Gothic Book"/>
        </w:rPr>
        <w:t>responsibility</w:t>
      </w:r>
      <w:r w:rsidRPr="00561A04">
        <w:rPr>
          <w:rFonts w:ascii="Franklin Gothic Book" w:hAnsi="Franklin Gothic Book"/>
          <w:spacing w:val="-2"/>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ensure</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2"/>
        </w:rPr>
        <w:t xml:space="preserve"> </w:t>
      </w:r>
      <w:r w:rsidRPr="00561A04">
        <w:rPr>
          <w:rFonts w:ascii="Franklin Gothic Book" w:hAnsi="Franklin Gothic Book"/>
        </w:rPr>
        <w:t>accuracy</w:t>
      </w:r>
      <w:r w:rsidRPr="00561A04">
        <w:rPr>
          <w:rFonts w:ascii="Franklin Gothic Book" w:hAnsi="Franklin Gothic Book"/>
          <w:spacing w:val="-1"/>
        </w:rPr>
        <w:t xml:space="preserve"> </w:t>
      </w:r>
      <w:r w:rsidRPr="00561A04">
        <w:rPr>
          <w:rFonts w:ascii="Franklin Gothic Book" w:hAnsi="Franklin Gothic Book"/>
        </w:rPr>
        <w:t>of</w:t>
      </w:r>
      <w:r w:rsidRPr="00561A04">
        <w:rPr>
          <w:rFonts w:ascii="Franklin Gothic Book" w:hAnsi="Franklin Gothic Book"/>
          <w:spacing w:val="-5"/>
        </w:rPr>
        <w:t xml:space="preserve"> </w:t>
      </w:r>
      <w:r w:rsidRPr="00561A04">
        <w:rPr>
          <w:rFonts w:ascii="Franklin Gothic Book" w:hAnsi="Franklin Gothic Book"/>
        </w:rPr>
        <w:t>their bid. No alteration will be made to the bid after its submission on the grounds of any</w:t>
      </w:r>
      <w:r w:rsidRPr="00561A04">
        <w:rPr>
          <w:rFonts w:ascii="Franklin Gothic Book" w:hAnsi="Franklin Gothic Book"/>
          <w:spacing w:val="1"/>
        </w:rPr>
        <w:t xml:space="preserve"> </w:t>
      </w:r>
      <w:r w:rsidRPr="00561A04">
        <w:rPr>
          <w:rFonts w:ascii="Franklin Gothic Book" w:hAnsi="Franklin Gothic Book"/>
        </w:rPr>
        <w:t>arithmetical</w:t>
      </w:r>
      <w:r w:rsidRPr="00561A04">
        <w:rPr>
          <w:rFonts w:ascii="Franklin Gothic Book" w:hAnsi="Franklin Gothic Book"/>
          <w:spacing w:val="-2"/>
        </w:rPr>
        <w:t xml:space="preserve"> </w:t>
      </w:r>
      <w:r w:rsidRPr="00561A04">
        <w:rPr>
          <w:rFonts w:ascii="Franklin Gothic Book" w:hAnsi="Franklin Gothic Book"/>
        </w:rPr>
        <w:t>errors</w:t>
      </w:r>
      <w:r w:rsidRPr="00561A04">
        <w:rPr>
          <w:rFonts w:ascii="Franklin Gothic Book" w:hAnsi="Franklin Gothic Book"/>
          <w:spacing w:val="-2"/>
        </w:rPr>
        <w:t xml:space="preserve"> </w:t>
      </w:r>
      <w:r w:rsidRPr="00561A04">
        <w:rPr>
          <w:rFonts w:ascii="Franklin Gothic Book" w:hAnsi="Franklin Gothic Book"/>
        </w:rPr>
        <w:t>subsequently</w:t>
      </w:r>
      <w:r w:rsidRPr="00561A04">
        <w:rPr>
          <w:rFonts w:ascii="Franklin Gothic Book" w:hAnsi="Franklin Gothic Book"/>
          <w:spacing w:val="-1"/>
        </w:rPr>
        <w:t xml:space="preserve"> </w:t>
      </w:r>
      <w:r w:rsidRPr="00561A04">
        <w:rPr>
          <w:rFonts w:ascii="Franklin Gothic Book" w:hAnsi="Franklin Gothic Book"/>
        </w:rPr>
        <w:t>discovered except as</w:t>
      </w:r>
      <w:r w:rsidRPr="00561A04">
        <w:rPr>
          <w:rFonts w:ascii="Franklin Gothic Book" w:hAnsi="Franklin Gothic Book"/>
          <w:spacing w:val="-2"/>
        </w:rPr>
        <w:t xml:space="preserve"> </w:t>
      </w:r>
      <w:r w:rsidRPr="00561A04">
        <w:rPr>
          <w:rFonts w:ascii="Franklin Gothic Book" w:hAnsi="Franklin Gothic Book"/>
        </w:rPr>
        <w:t>provided</w:t>
      </w:r>
      <w:r w:rsidRPr="00561A04">
        <w:rPr>
          <w:rFonts w:ascii="Franklin Gothic Book" w:hAnsi="Franklin Gothic Book"/>
          <w:spacing w:val="-1"/>
        </w:rPr>
        <w:t xml:space="preserve"> </w:t>
      </w:r>
      <w:r w:rsidRPr="00561A04">
        <w:rPr>
          <w:rFonts w:ascii="Franklin Gothic Book" w:hAnsi="Franklin Gothic Book"/>
        </w:rPr>
        <w:t>above.</w:t>
      </w:r>
    </w:p>
    <w:p w14:paraId="7B095CA9" w14:textId="77777777" w:rsidR="008A623F" w:rsidRPr="00561A04"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rPr>
      </w:pPr>
    </w:p>
    <w:p w14:paraId="3134A9DE" w14:textId="77777777" w:rsidR="008A623F" w:rsidRPr="00992116"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b/>
          <w:u w:val="single"/>
        </w:rPr>
      </w:pPr>
      <w:r w:rsidRPr="00992116">
        <w:rPr>
          <w:rFonts w:ascii="Franklin Gothic Book" w:hAnsi="Franklin Gothic Book"/>
          <w:b/>
          <w:u w:val="single"/>
        </w:rPr>
        <w:t>CURRENCIES OF BID AND PAYMENT</w:t>
      </w:r>
    </w:p>
    <w:p w14:paraId="4C6587D5" w14:textId="26764BE6" w:rsidR="008A623F" w:rsidRPr="00561A04" w:rsidRDefault="008A623F" w:rsidP="008A623F">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 xml:space="preserve">All prices shall be quoted by the Bidder in </w:t>
      </w:r>
      <w:r w:rsidR="00A43A36">
        <w:rPr>
          <w:rFonts w:ascii="Franklin Gothic Book" w:hAnsi="Franklin Gothic Book"/>
        </w:rPr>
        <w:t>USD</w:t>
      </w:r>
      <w:r w:rsidRPr="00561A04">
        <w:rPr>
          <w:rFonts w:ascii="Franklin Gothic Book" w:hAnsi="Franklin Gothic Book"/>
        </w:rPr>
        <w:t>, unless otherwise stated. Similarly, all payments will be made in the same currency.</w:t>
      </w:r>
    </w:p>
    <w:p w14:paraId="6E18DC94"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By default, payment will be made within 40 days of completion of delivery and submission of all necessary documentation (Final Report). Failure to provide all necessary documents will result in delays</w:t>
      </w:r>
    </w:p>
    <w:p w14:paraId="4AD310AD" w14:textId="77777777" w:rsidR="008A623F" w:rsidRPr="00561A04"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b/>
        </w:rPr>
      </w:pPr>
    </w:p>
    <w:p w14:paraId="1E33A0E1" w14:textId="77777777" w:rsidR="008A623F" w:rsidRPr="00992116" w:rsidRDefault="008A623F" w:rsidP="008A623F">
      <w:pPr>
        <w:widowControl w:val="0"/>
        <w:tabs>
          <w:tab w:val="left" w:pos="1740"/>
          <w:tab w:val="left" w:pos="1741"/>
        </w:tabs>
        <w:autoSpaceDE w:val="0"/>
        <w:autoSpaceDN w:val="0"/>
        <w:spacing w:after="0" w:line="278" w:lineRule="auto"/>
        <w:ind w:right="586"/>
        <w:rPr>
          <w:rFonts w:ascii="Franklin Gothic Book" w:hAnsi="Franklin Gothic Book"/>
          <w:b/>
          <w:u w:val="single"/>
        </w:rPr>
      </w:pPr>
      <w:r w:rsidRPr="00992116">
        <w:rPr>
          <w:rFonts w:ascii="Franklin Gothic Book" w:hAnsi="Franklin Gothic Book"/>
          <w:b/>
          <w:u w:val="single"/>
        </w:rPr>
        <w:t>BID VALIDITY</w:t>
      </w:r>
    </w:p>
    <w:p w14:paraId="3DAF9E06"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Bids shall remain valid for a period of 90 calendar days after the date of the bid submission deadline as prescribed by Norwegian Refugee Council. A bid valid for a shorter period shall be rejected as non-compliant.</w:t>
      </w:r>
    </w:p>
    <w:p w14:paraId="154E0E32"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In exceptional circumstances, prior to the expiration of the bid validity period, the Norwegian Refugee Council may request Bidders in writing to extend the period of validity of their bids. A Bidder must confirm in writing his acceptance of the extension.</w:t>
      </w:r>
    </w:p>
    <w:p w14:paraId="6E83489D" w14:textId="77777777" w:rsidR="008A623F" w:rsidRPr="00561A04" w:rsidRDefault="008A623F" w:rsidP="008A623F">
      <w:pPr>
        <w:pStyle w:val="ListParagraph"/>
        <w:widowControl w:val="0"/>
        <w:numPr>
          <w:ilvl w:val="0"/>
          <w:numId w:val="22"/>
        </w:numPr>
        <w:tabs>
          <w:tab w:val="left" w:pos="1740"/>
          <w:tab w:val="left" w:pos="1741"/>
        </w:tabs>
        <w:autoSpaceDE w:val="0"/>
        <w:autoSpaceDN w:val="0"/>
        <w:spacing w:after="0" w:line="278" w:lineRule="auto"/>
        <w:ind w:right="586"/>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3"/>
        </w:rPr>
        <w:t xml:space="preserve"> </w:t>
      </w:r>
      <w:r w:rsidRPr="00561A04">
        <w:rPr>
          <w:rFonts w:ascii="Franklin Gothic Book" w:hAnsi="Franklin Gothic Book"/>
        </w:rPr>
        <w:t>corrections/</w:t>
      </w:r>
      <w:r w:rsidRPr="00561A04">
        <w:rPr>
          <w:rFonts w:ascii="Franklin Gothic Book" w:hAnsi="Franklin Gothic Book"/>
          <w:spacing w:val="-2"/>
        </w:rPr>
        <w:t xml:space="preserve"> </w:t>
      </w:r>
      <w:r w:rsidRPr="00561A04">
        <w:rPr>
          <w:rFonts w:ascii="Franklin Gothic Book" w:hAnsi="Franklin Gothic Book"/>
        </w:rPr>
        <w:t>amendments</w:t>
      </w:r>
      <w:r w:rsidRPr="00561A04">
        <w:rPr>
          <w:rFonts w:ascii="Franklin Gothic Book" w:hAnsi="Franklin Gothic Book"/>
          <w:spacing w:val="-4"/>
        </w:rPr>
        <w:t xml:space="preserve"> </w:t>
      </w:r>
      <w:r w:rsidRPr="00561A04">
        <w:rPr>
          <w:rFonts w:ascii="Franklin Gothic Book" w:hAnsi="Franklin Gothic Book"/>
        </w:rPr>
        <w:t>must be</w:t>
      </w:r>
      <w:r w:rsidRPr="00561A04">
        <w:rPr>
          <w:rFonts w:ascii="Franklin Gothic Book" w:hAnsi="Franklin Gothic Book"/>
          <w:spacing w:val="-3"/>
        </w:rPr>
        <w:t xml:space="preserve"> </w:t>
      </w:r>
      <w:r w:rsidRPr="00561A04">
        <w:rPr>
          <w:rFonts w:ascii="Franklin Gothic Book" w:hAnsi="Franklin Gothic Book"/>
        </w:rPr>
        <w:t>initialled</w:t>
      </w:r>
      <w:r w:rsidRPr="00561A04">
        <w:rPr>
          <w:rFonts w:ascii="Franklin Gothic Book" w:hAnsi="Franklin Gothic Book"/>
          <w:spacing w:val="-1"/>
        </w:rPr>
        <w:t xml:space="preserve"> </w:t>
      </w:r>
      <w:r w:rsidRPr="00561A04">
        <w:rPr>
          <w:rFonts w:ascii="Franklin Gothic Book" w:hAnsi="Franklin Gothic Book"/>
        </w:rPr>
        <w:t>and</w:t>
      </w:r>
      <w:r w:rsidRPr="00561A04">
        <w:rPr>
          <w:rFonts w:ascii="Franklin Gothic Book" w:hAnsi="Franklin Gothic Book"/>
          <w:spacing w:val="-4"/>
        </w:rPr>
        <w:t xml:space="preserve"> </w:t>
      </w:r>
      <w:r w:rsidRPr="00561A04">
        <w:rPr>
          <w:rFonts w:ascii="Franklin Gothic Book" w:hAnsi="Franklin Gothic Book"/>
        </w:rPr>
        <w:t>stamped</w:t>
      </w:r>
      <w:r w:rsidRPr="00561A04">
        <w:rPr>
          <w:rFonts w:ascii="Franklin Gothic Book" w:hAnsi="Franklin Gothic Book"/>
          <w:spacing w:val="-2"/>
        </w:rPr>
        <w:t xml:space="preserve"> </w:t>
      </w:r>
      <w:r w:rsidRPr="00561A04">
        <w:rPr>
          <w:rFonts w:ascii="Franklin Gothic Book" w:hAnsi="Franklin Gothic Book"/>
        </w:rPr>
        <w:t>by</w:t>
      </w:r>
      <w:r w:rsidRPr="00561A04">
        <w:rPr>
          <w:rFonts w:ascii="Franklin Gothic Book" w:hAnsi="Franklin Gothic Book"/>
          <w:spacing w:val="-2"/>
        </w:rPr>
        <w:t xml:space="preserve"> </w:t>
      </w:r>
      <w:r w:rsidRPr="00561A04">
        <w:rPr>
          <w:rFonts w:ascii="Franklin Gothic Book" w:hAnsi="Franklin Gothic Book"/>
        </w:rPr>
        <w:t>the</w:t>
      </w:r>
      <w:r w:rsidRPr="00561A04">
        <w:rPr>
          <w:rFonts w:ascii="Franklin Gothic Book" w:hAnsi="Franklin Gothic Book"/>
          <w:spacing w:val="-2"/>
        </w:rPr>
        <w:t xml:space="preserve"> </w:t>
      </w:r>
      <w:r w:rsidRPr="00561A04">
        <w:rPr>
          <w:rFonts w:ascii="Franklin Gothic Book" w:hAnsi="Franklin Gothic Book"/>
        </w:rPr>
        <w:t>bidder</w:t>
      </w:r>
    </w:p>
    <w:p w14:paraId="55F99C20" w14:textId="77777777" w:rsidR="005D568D" w:rsidRDefault="005D568D" w:rsidP="00561A04">
      <w:pPr>
        <w:tabs>
          <w:tab w:val="left" w:pos="2592"/>
        </w:tabs>
        <w:rPr>
          <w:rFonts w:ascii="Franklin Gothic Book" w:hAnsi="Franklin Gothic Book"/>
          <w:b/>
          <w:highlight w:val="yellow"/>
        </w:rPr>
      </w:pPr>
    </w:p>
    <w:p w14:paraId="7ED2BBCB" w14:textId="77777777" w:rsidR="00F31AF6" w:rsidRPr="00F31AF6" w:rsidRDefault="00F31AF6" w:rsidP="00F31AF6">
      <w:pPr>
        <w:widowControl w:val="0"/>
        <w:tabs>
          <w:tab w:val="left" w:pos="660"/>
          <w:tab w:val="left" w:pos="661"/>
        </w:tabs>
        <w:autoSpaceDE w:val="0"/>
        <w:autoSpaceDN w:val="0"/>
        <w:spacing w:before="39" w:after="0" w:line="240" w:lineRule="auto"/>
        <w:rPr>
          <w:rFonts w:ascii="Franklin Gothic Book" w:hAnsi="Franklin Gothic Book"/>
        </w:rPr>
      </w:pPr>
    </w:p>
    <w:p w14:paraId="4E53241E" w14:textId="417FBE32" w:rsidR="007F6330" w:rsidRPr="007771D3" w:rsidRDefault="007F6330" w:rsidP="007F6330">
      <w:pPr>
        <w:tabs>
          <w:tab w:val="left" w:pos="2592"/>
        </w:tabs>
        <w:jc w:val="center"/>
        <w:rPr>
          <w:rFonts w:ascii="Franklin Gothic Book" w:hAnsi="Franklin Gothic Book"/>
          <w:b/>
          <w:color w:val="ED7D31" w:themeColor="accent2"/>
          <w:sz w:val="24"/>
          <w:szCs w:val="24"/>
        </w:rPr>
      </w:pPr>
      <w:r w:rsidRPr="007771D3">
        <w:rPr>
          <w:rFonts w:ascii="Franklin Gothic Book" w:hAnsi="Franklin Gothic Book"/>
          <w:b/>
          <w:color w:val="ED7D31" w:themeColor="accent2"/>
          <w:sz w:val="24"/>
          <w:szCs w:val="24"/>
        </w:rPr>
        <w:t>ANNEX</w:t>
      </w:r>
      <w:r w:rsidR="00482355" w:rsidRPr="007771D3">
        <w:rPr>
          <w:rFonts w:ascii="Franklin Gothic Book" w:hAnsi="Franklin Gothic Book"/>
          <w:b/>
          <w:color w:val="ED7D31" w:themeColor="accent2"/>
          <w:sz w:val="24"/>
          <w:szCs w:val="24"/>
        </w:rPr>
        <w:t xml:space="preserve"> </w:t>
      </w:r>
      <w:r w:rsidR="00C00E0C">
        <w:rPr>
          <w:rFonts w:ascii="Franklin Gothic Book" w:hAnsi="Franklin Gothic Book"/>
          <w:b/>
          <w:color w:val="ED7D31" w:themeColor="accent2"/>
          <w:sz w:val="24"/>
          <w:szCs w:val="24"/>
        </w:rPr>
        <w:t xml:space="preserve">I </w:t>
      </w:r>
      <w:r w:rsidR="007771D3" w:rsidRPr="007771D3">
        <w:rPr>
          <w:rFonts w:ascii="Franklin Gothic Book" w:hAnsi="Franklin Gothic Book"/>
          <w:b/>
          <w:color w:val="ED7D31" w:themeColor="accent2"/>
          <w:sz w:val="24"/>
          <w:szCs w:val="24"/>
        </w:rPr>
        <w:t>- APPLICATION</w:t>
      </w:r>
      <w:r w:rsidRPr="007771D3">
        <w:rPr>
          <w:rFonts w:ascii="Franklin Gothic Book" w:hAnsi="Franklin Gothic Book"/>
          <w:b/>
          <w:color w:val="ED7D31" w:themeColor="accent2"/>
          <w:sz w:val="24"/>
          <w:szCs w:val="24"/>
        </w:rPr>
        <w:t xml:space="preserve"> CHECKLIST (FOR THE APPLICANT TO FILL AND SIGN/ STAMP) </w:t>
      </w:r>
    </w:p>
    <w:p w14:paraId="669D79FF" w14:textId="2E5C6A97" w:rsidR="007F6330" w:rsidRPr="007771D3" w:rsidRDefault="007F6330" w:rsidP="007F6330">
      <w:pPr>
        <w:tabs>
          <w:tab w:val="left" w:pos="2592"/>
        </w:tabs>
        <w:jc w:val="center"/>
        <w:rPr>
          <w:rFonts w:ascii="Franklin Gothic Book" w:hAnsi="Franklin Gothic Book"/>
          <w:b/>
          <w:color w:val="ED7D31" w:themeColor="accent2"/>
          <w:sz w:val="24"/>
          <w:szCs w:val="24"/>
        </w:rPr>
      </w:pPr>
      <w:r w:rsidRPr="007771D3">
        <w:rPr>
          <w:rFonts w:ascii="Franklin Gothic Book" w:hAnsi="Franklin Gothic Book"/>
          <w:b/>
          <w:color w:val="ED7D31" w:themeColor="accent2"/>
          <w:sz w:val="24"/>
          <w:szCs w:val="24"/>
        </w:rPr>
        <w:t xml:space="preserve">TO BE INCLUDED IN </w:t>
      </w:r>
      <w:r w:rsidR="00093059">
        <w:rPr>
          <w:rFonts w:ascii="Franklin Gothic Book" w:hAnsi="Franklin Gothic Book"/>
          <w:b/>
          <w:color w:val="ED7D31" w:themeColor="accent2"/>
          <w:sz w:val="24"/>
          <w:szCs w:val="24"/>
        </w:rPr>
        <w:t>THEIR PROPOSAL</w:t>
      </w:r>
    </w:p>
    <w:p w14:paraId="7CA8CB3B" w14:textId="5A548053" w:rsidR="005D568D" w:rsidRDefault="005D568D" w:rsidP="007F6330">
      <w:pPr>
        <w:tabs>
          <w:tab w:val="left" w:pos="2592"/>
        </w:tabs>
        <w:jc w:val="center"/>
        <w:rPr>
          <w:rFonts w:ascii="Franklin Gothic Book" w:hAnsi="Franklin Gothic Book"/>
          <w:b/>
          <w:color w:val="ED7D31" w:themeColor="accent2"/>
        </w:rPr>
      </w:pPr>
    </w:p>
    <w:tbl>
      <w:tblPr>
        <w:tblW w:w="15637"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45"/>
        <w:gridCol w:w="2495"/>
        <w:gridCol w:w="63"/>
        <w:gridCol w:w="2479"/>
        <w:gridCol w:w="2255"/>
      </w:tblGrid>
      <w:tr w:rsidR="00C00E0C" w:rsidRPr="00561A04" w14:paraId="710B89C4" w14:textId="77777777" w:rsidTr="00B90B8B">
        <w:trPr>
          <w:trHeight w:val="423"/>
        </w:trPr>
        <w:tc>
          <w:tcPr>
            <w:tcW w:w="8345" w:type="dxa"/>
            <w:vMerge w:val="restart"/>
          </w:tcPr>
          <w:p w14:paraId="27A44C3B" w14:textId="37ADE516" w:rsidR="00C00E0C" w:rsidRPr="00561A04" w:rsidRDefault="00C00E0C" w:rsidP="00440F9F">
            <w:pPr>
              <w:pStyle w:val="TableParagraph"/>
              <w:spacing w:before="123"/>
              <w:ind w:left="110"/>
              <w:rPr>
                <w:rFonts w:ascii="Franklin Gothic Book" w:hAnsi="Franklin Gothic Book"/>
                <w:b/>
              </w:rPr>
            </w:pPr>
            <w:r w:rsidRPr="00561A04">
              <w:rPr>
                <w:rFonts w:ascii="Franklin Gothic Book" w:hAnsi="Franklin Gothic Book"/>
                <w:b/>
              </w:rPr>
              <w:lastRenderedPageBreak/>
              <w:t>Description</w:t>
            </w:r>
            <w:r>
              <w:rPr>
                <w:rFonts w:ascii="Franklin Gothic Book" w:hAnsi="Franklin Gothic Book"/>
                <w:b/>
              </w:rPr>
              <w:t xml:space="preserve"> – ANNEX I</w:t>
            </w:r>
          </w:p>
        </w:tc>
        <w:tc>
          <w:tcPr>
            <w:tcW w:w="2495" w:type="dxa"/>
            <w:vMerge w:val="restart"/>
          </w:tcPr>
          <w:p w14:paraId="650D45C7" w14:textId="77777777" w:rsidR="00C00E0C" w:rsidRPr="00561A04" w:rsidRDefault="00C00E0C" w:rsidP="00440F9F">
            <w:pPr>
              <w:pStyle w:val="TableParagraph"/>
              <w:spacing w:line="278" w:lineRule="auto"/>
              <w:ind w:left="105" w:right="197"/>
              <w:rPr>
                <w:rFonts w:ascii="Franklin Gothic Book" w:hAnsi="Franklin Gothic Book"/>
                <w:b/>
              </w:rPr>
            </w:pPr>
            <w:r w:rsidRPr="00561A04">
              <w:rPr>
                <w:rFonts w:ascii="Franklin Gothic Book" w:hAnsi="Franklin Gothic Book"/>
                <w:b/>
              </w:rPr>
              <w:t>To</w:t>
            </w:r>
            <w:r w:rsidRPr="00561A04">
              <w:rPr>
                <w:rFonts w:ascii="Franklin Gothic Book" w:hAnsi="Franklin Gothic Book"/>
                <w:b/>
                <w:spacing w:val="-10"/>
              </w:rPr>
              <w:t xml:space="preserve"> </w:t>
            </w:r>
            <w:r w:rsidRPr="00561A04">
              <w:rPr>
                <w:rFonts w:ascii="Franklin Gothic Book" w:hAnsi="Franklin Gothic Book"/>
                <w:b/>
              </w:rPr>
              <w:t>be</w:t>
            </w:r>
            <w:r w:rsidRPr="00561A04">
              <w:rPr>
                <w:rFonts w:ascii="Franklin Gothic Book" w:hAnsi="Franklin Gothic Book"/>
                <w:b/>
                <w:spacing w:val="-9"/>
              </w:rPr>
              <w:t xml:space="preserve"> </w:t>
            </w:r>
            <w:r w:rsidRPr="00561A04">
              <w:rPr>
                <w:rFonts w:ascii="Franklin Gothic Book" w:hAnsi="Franklin Gothic Book"/>
                <w:b/>
              </w:rPr>
              <w:t>filled</w:t>
            </w:r>
            <w:r w:rsidRPr="00561A04">
              <w:rPr>
                <w:rFonts w:ascii="Franklin Gothic Book" w:hAnsi="Franklin Gothic Book"/>
                <w:b/>
                <w:spacing w:val="-38"/>
              </w:rPr>
              <w:t xml:space="preserve"> by</w:t>
            </w:r>
            <w:r w:rsidRPr="00561A04">
              <w:rPr>
                <w:rFonts w:ascii="Franklin Gothic Book" w:hAnsi="Franklin Gothic Book"/>
                <w:b/>
                <w:spacing w:val="-4"/>
              </w:rPr>
              <w:t xml:space="preserve"> </w:t>
            </w:r>
            <w:r w:rsidRPr="00561A04">
              <w:rPr>
                <w:rFonts w:ascii="Franklin Gothic Book" w:hAnsi="Franklin Gothic Book"/>
                <w:b/>
              </w:rPr>
              <w:t>bidder</w:t>
            </w:r>
            <w:r w:rsidRPr="00561A04">
              <w:rPr>
                <w:rFonts w:ascii="Franklin Gothic Book" w:hAnsi="Franklin Gothic Book"/>
                <w:b/>
              </w:rPr>
              <w:br/>
              <w:t>Included? (yes/no)</w:t>
            </w:r>
          </w:p>
        </w:tc>
        <w:tc>
          <w:tcPr>
            <w:tcW w:w="4797" w:type="dxa"/>
            <w:gridSpan w:val="3"/>
          </w:tcPr>
          <w:p w14:paraId="493AD509" w14:textId="77777777" w:rsidR="00C00E0C" w:rsidRPr="00561A04" w:rsidRDefault="00C00E0C" w:rsidP="00440F9F">
            <w:pPr>
              <w:pStyle w:val="TableParagraph"/>
              <w:spacing w:before="123"/>
              <w:ind w:left="110"/>
              <w:rPr>
                <w:rFonts w:ascii="Franklin Gothic Book" w:hAnsi="Franklin Gothic Book"/>
                <w:b/>
              </w:rPr>
            </w:pPr>
            <w:r w:rsidRPr="00561A04">
              <w:rPr>
                <w:rFonts w:ascii="Franklin Gothic Book" w:hAnsi="Franklin Gothic Book"/>
                <w:b/>
              </w:rPr>
              <w:t>To</w:t>
            </w:r>
            <w:r w:rsidRPr="00561A04">
              <w:rPr>
                <w:rFonts w:ascii="Franklin Gothic Book" w:hAnsi="Franklin Gothic Book"/>
                <w:b/>
                <w:spacing w:val="-4"/>
              </w:rPr>
              <w:t xml:space="preserve"> </w:t>
            </w:r>
            <w:r w:rsidRPr="00561A04">
              <w:rPr>
                <w:rFonts w:ascii="Franklin Gothic Book" w:hAnsi="Franklin Gothic Book"/>
                <w:b/>
              </w:rPr>
              <w:t>be</w:t>
            </w:r>
            <w:r w:rsidRPr="00561A04">
              <w:rPr>
                <w:rFonts w:ascii="Franklin Gothic Book" w:hAnsi="Franklin Gothic Book"/>
                <w:b/>
                <w:spacing w:val="-3"/>
              </w:rPr>
              <w:t xml:space="preserve"> </w:t>
            </w:r>
            <w:r w:rsidRPr="00561A04">
              <w:rPr>
                <w:rFonts w:ascii="Franklin Gothic Book" w:hAnsi="Franklin Gothic Book"/>
                <w:b/>
              </w:rPr>
              <w:t>filled</w:t>
            </w:r>
            <w:r w:rsidRPr="00561A04">
              <w:rPr>
                <w:rFonts w:ascii="Franklin Gothic Book" w:hAnsi="Franklin Gothic Book"/>
                <w:b/>
                <w:spacing w:val="1"/>
              </w:rPr>
              <w:t xml:space="preserve"> </w:t>
            </w:r>
            <w:r w:rsidRPr="00561A04">
              <w:rPr>
                <w:rFonts w:ascii="Franklin Gothic Book" w:hAnsi="Franklin Gothic Book"/>
                <w:b/>
              </w:rPr>
              <w:t>by</w:t>
            </w:r>
            <w:r w:rsidRPr="00561A04">
              <w:rPr>
                <w:rFonts w:ascii="Franklin Gothic Book" w:hAnsi="Franklin Gothic Book"/>
                <w:b/>
                <w:spacing w:val="-1"/>
              </w:rPr>
              <w:t xml:space="preserve"> </w:t>
            </w:r>
            <w:r w:rsidRPr="00561A04">
              <w:rPr>
                <w:rFonts w:ascii="Franklin Gothic Book" w:hAnsi="Franklin Gothic Book"/>
                <w:b/>
              </w:rPr>
              <w:t>NRC</w:t>
            </w:r>
            <w:r w:rsidRPr="00561A04">
              <w:rPr>
                <w:rFonts w:ascii="Franklin Gothic Book" w:hAnsi="Franklin Gothic Book"/>
                <w:b/>
                <w:spacing w:val="-3"/>
              </w:rPr>
              <w:t xml:space="preserve"> </w:t>
            </w:r>
          </w:p>
        </w:tc>
      </w:tr>
      <w:tr w:rsidR="00C00E0C" w:rsidRPr="00561A04" w14:paraId="45C091D6" w14:textId="77777777" w:rsidTr="00B90B8B">
        <w:trPr>
          <w:trHeight w:val="679"/>
        </w:trPr>
        <w:tc>
          <w:tcPr>
            <w:tcW w:w="8345" w:type="dxa"/>
            <w:vMerge/>
            <w:tcBorders>
              <w:top w:val="nil"/>
            </w:tcBorders>
          </w:tcPr>
          <w:p w14:paraId="62B119B0" w14:textId="77777777" w:rsidR="00C00E0C" w:rsidRPr="00561A04" w:rsidRDefault="00C00E0C" w:rsidP="00440F9F">
            <w:pPr>
              <w:rPr>
                <w:rFonts w:ascii="Franklin Gothic Book" w:hAnsi="Franklin Gothic Book"/>
              </w:rPr>
            </w:pPr>
          </w:p>
        </w:tc>
        <w:tc>
          <w:tcPr>
            <w:tcW w:w="2495" w:type="dxa"/>
            <w:vMerge/>
          </w:tcPr>
          <w:p w14:paraId="3F336DF2" w14:textId="77777777" w:rsidR="00C00E0C" w:rsidRPr="00561A04" w:rsidRDefault="00C00E0C" w:rsidP="00440F9F">
            <w:pPr>
              <w:pStyle w:val="TableParagraph"/>
              <w:spacing w:before="128"/>
              <w:ind w:left="105"/>
              <w:rPr>
                <w:rFonts w:ascii="Franklin Gothic Book" w:hAnsi="Franklin Gothic Book"/>
                <w:b/>
              </w:rPr>
            </w:pPr>
          </w:p>
        </w:tc>
        <w:tc>
          <w:tcPr>
            <w:tcW w:w="2542" w:type="dxa"/>
            <w:gridSpan w:val="2"/>
          </w:tcPr>
          <w:p w14:paraId="330DC42B" w14:textId="77777777" w:rsidR="00C00E0C" w:rsidRPr="00561A04" w:rsidRDefault="00C00E0C" w:rsidP="00440F9F">
            <w:pPr>
              <w:pStyle w:val="TableParagraph"/>
              <w:spacing w:line="278" w:lineRule="auto"/>
              <w:ind w:left="110" w:right="298"/>
              <w:rPr>
                <w:rFonts w:ascii="Franklin Gothic Book" w:hAnsi="Franklin Gothic Book"/>
                <w:b/>
              </w:rPr>
            </w:pPr>
            <w:r w:rsidRPr="00561A04">
              <w:rPr>
                <w:rFonts w:ascii="Franklin Gothic Book" w:hAnsi="Franklin Gothic Book"/>
                <w:b/>
              </w:rPr>
              <w:t>Present &amp;</w:t>
            </w:r>
            <w:r w:rsidRPr="00561A04">
              <w:rPr>
                <w:rFonts w:ascii="Franklin Gothic Book" w:hAnsi="Franklin Gothic Book"/>
                <w:b/>
                <w:spacing w:val="1"/>
              </w:rPr>
              <w:t xml:space="preserve"> </w:t>
            </w:r>
            <w:r w:rsidRPr="00561A04">
              <w:rPr>
                <w:rFonts w:ascii="Franklin Gothic Book" w:hAnsi="Franklin Gothic Book"/>
                <w:b/>
                <w:spacing w:val="-1"/>
              </w:rPr>
              <w:t>complete?</w:t>
            </w:r>
          </w:p>
        </w:tc>
        <w:tc>
          <w:tcPr>
            <w:tcW w:w="2255" w:type="dxa"/>
          </w:tcPr>
          <w:p w14:paraId="322B64A3" w14:textId="77777777" w:rsidR="00C00E0C" w:rsidRPr="00561A04" w:rsidRDefault="00C00E0C" w:rsidP="00440F9F">
            <w:pPr>
              <w:pStyle w:val="TableParagraph"/>
              <w:spacing w:before="128"/>
              <w:ind w:left="109"/>
              <w:rPr>
                <w:rFonts w:ascii="Franklin Gothic Book" w:hAnsi="Franklin Gothic Book"/>
                <w:b/>
              </w:rPr>
            </w:pPr>
            <w:r w:rsidRPr="00561A04">
              <w:rPr>
                <w:rFonts w:ascii="Franklin Gothic Book" w:hAnsi="Franklin Gothic Book"/>
                <w:b/>
              </w:rPr>
              <w:t>Comments</w:t>
            </w:r>
          </w:p>
        </w:tc>
      </w:tr>
      <w:tr w:rsidR="00C00E0C" w:rsidRPr="00561A04" w14:paraId="4624C050" w14:textId="77777777" w:rsidTr="00C00E0C">
        <w:trPr>
          <w:trHeight w:val="515"/>
        </w:trPr>
        <w:tc>
          <w:tcPr>
            <w:tcW w:w="15637" w:type="dxa"/>
            <w:gridSpan w:val="5"/>
            <w:shd w:val="clear" w:color="auto" w:fill="F7CAAC" w:themeFill="accent2" w:themeFillTint="66"/>
          </w:tcPr>
          <w:p w14:paraId="07A7A9AB" w14:textId="4B1C0FCD" w:rsidR="00C00E0C" w:rsidRPr="00561A04" w:rsidRDefault="00C00E0C" w:rsidP="00440F9F">
            <w:pPr>
              <w:pStyle w:val="TableParagraph"/>
              <w:rPr>
                <w:rFonts w:ascii="Franklin Gothic Book" w:hAnsi="Franklin Gothic Book"/>
                <w:b/>
              </w:rPr>
            </w:pPr>
            <w:r w:rsidRPr="00561A04">
              <w:rPr>
                <w:rFonts w:ascii="Franklin Gothic Book" w:hAnsi="Franklin Gothic Book"/>
                <w:b/>
              </w:rPr>
              <w:t>ENVELOP</w:t>
            </w:r>
            <w:r>
              <w:rPr>
                <w:rFonts w:ascii="Franklin Gothic Book" w:hAnsi="Franklin Gothic Book"/>
                <w:b/>
              </w:rPr>
              <w:t xml:space="preserve"> </w:t>
            </w:r>
            <w:r w:rsidRPr="00561A04">
              <w:rPr>
                <w:rFonts w:ascii="Franklin Gothic Book" w:hAnsi="Franklin Gothic Book"/>
                <w:b/>
              </w:rPr>
              <w:t xml:space="preserve">– TECHNICAL </w:t>
            </w:r>
          </w:p>
        </w:tc>
      </w:tr>
      <w:tr w:rsidR="007B6B50" w:rsidRPr="00561A04" w14:paraId="343BAF19" w14:textId="77777777" w:rsidTr="00B90B8B">
        <w:trPr>
          <w:trHeight w:val="515"/>
        </w:trPr>
        <w:tc>
          <w:tcPr>
            <w:tcW w:w="8345" w:type="dxa"/>
          </w:tcPr>
          <w:p w14:paraId="0AF2A9F0" w14:textId="48A545B1" w:rsidR="007B6B50" w:rsidRPr="00482355" w:rsidRDefault="007B6B50" w:rsidP="007B6B50">
            <w:pPr>
              <w:tabs>
                <w:tab w:val="left" w:pos="2592"/>
              </w:tabs>
              <w:rPr>
                <w:rFonts w:ascii="Franklin Gothic Book" w:hAnsi="Franklin Gothic Book"/>
                <w:b/>
                <w:sz w:val="20"/>
                <w:szCs w:val="20"/>
              </w:rPr>
            </w:pPr>
            <w:r w:rsidRPr="0004294C">
              <w:rPr>
                <w:rFonts w:asciiTheme="majorHAnsi" w:hAnsiTheme="majorHAnsi" w:cs="Calibri"/>
                <w:i/>
                <w:lang w:val="en-US"/>
              </w:rPr>
              <w:t>Proposal of maximum 3 pages in length, including outline of approach and methods to be applied, proposed time frame, work plan and any comments on the TOR.</w:t>
            </w:r>
          </w:p>
        </w:tc>
        <w:tc>
          <w:tcPr>
            <w:tcW w:w="2495" w:type="dxa"/>
          </w:tcPr>
          <w:p w14:paraId="1A6E0CBE" w14:textId="77777777" w:rsidR="007B6B50" w:rsidRPr="00482355" w:rsidRDefault="007B6B50" w:rsidP="007B6B50">
            <w:pPr>
              <w:pStyle w:val="TableParagraph"/>
              <w:rPr>
                <w:rFonts w:ascii="Franklin Gothic Book" w:hAnsi="Franklin Gothic Book"/>
                <w:sz w:val="20"/>
                <w:szCs w:val="20"/>
              </w:rPr>
            </w:pPr>
          </w:p>
        </w:tc>
        <w:tc>
          <w:tcPr>
            <w:tcW w:w="63" w:type="dxa"/>
          </w:tcPr>
          <w:p w14:paraId="0AEBA37A" w14:textId="77777777" w:rsidR="007B6B50" w:rsidRPr="00482355" w:rsidRDefault="007B6B50" w:rsidP="007B6B50">
            <w:pPr>
              <w:pStyle w:val="TableParagraph"/>
              <w:rPr>
                <w:rFonts w:ascii="Franklin Gothic Book" w:hAnsi="Franklin Gothic Book"/>
                <w:sz w:val="20"/>
                <w:szCs w:val="20"/>
              </w:rPr>
            </w:pPr>
          </w:p>
        </w:tc>
        <w:tc>
          <w:tcPr>
            <w:tcW w:w="2479" w:type="dxa"/>
          </w:tcPr>
          <w:p w14:paraId="0CEB399E" w14:textId="77777777" w:rsidR="007B6B50" w:rsidRPr="00482355" w:rsidRDefault="007B6B50" w:rsidP="007B6B50">
            <w:pPr>
              <w:pStyle w:val="TableParagraph"/>
              <w:rPr>
                <w:rFonts w:ascii="Franklin Gothic Book" w:hAnsi="Franklin Gothic Book"/>
                <w:sz w:val="20"/>
                <w:szCs w:val="20"/>
              </w:rPr>
            </w:pPr>
          </w:p>
        </w:tc>
        <w:tc>
          <w:tcPr>
            <w:tcW w:w="2255" w:type="dxa"/>
          </w:tcPr>
          <w:p w14:paraId="370E2203" w14:textId="77777777" w:rsidR="007B6B50" w:rsidRPr="00482355" w:rsidRDefault="007B6B50" w:rsidP="007B6B50">
            <w:pPr>
              <w:pStyle w:val="TableParagraph"/>
              <w:rPr>
                <w:rFonts w:ascii="Franklin Gothic Book" w:hAnsi="Franklin Gothic Book"/>
                <w:sz w:val="20"/>
                <w:szCs w:val="20"/>
              </w:rPr>
            </w:pPr>
          </w:p>
        </w:tc>
      </w:tr>
      <w:tr w:rsidR="007B6B50" w:rsidRPr="00561A04" w14:paraId="0D5C26BC" w14:textId="77777777" w:rsidTr="00B90B8B">
        <w:trPr>
          <w:trHeight w:val="520"/>
        </w:trPr>
        <w:tc>
          <w:tcPr>
            <w:tcW w:w="8345" w:type="dxa"/>
          </w:tcPr>
          <w:p w14:paraId="70B91C09" w14:textId="076F7B55" w:rsidR="007B6B50" w:rsidRPr="00482355" w:rsidRDefault="007B6B50" w:rsidP="007B6B50">
            <w:pPr>
              <w:tabs>
                <w:tab w:val="left" w:pos="2592"/>
              </w:tabs>
              <w:rPr>
                <w:rFonts w:ascii="Franklin Gothic Book" w:hAnsi="Franklin Gothic Book"/>
                <w:sz w:val="20"/>
                <w:szCs w:val="20"/>
              </w:rPr>
            </w:pPr>
            <w:r w:rsidRPr="0004294C">
              <w:rPr>
                <w:rFonts w:asciiTheme="majorHAnsi" w:hAnsiTheme="majorHAnsi" w:cs="Calibri"/>
                <w:i/>
                <w:lang w:val="en-US"/>
              </w:rPr>
              <w:t xml:space="preserve">Outline of experience in similar work.  </w:t>
            </w:r>
          </w:p>
        </w:tc>
        <w:tc>
          <w:tcPr>
            <w:tcW w:w="2495" w:type="dxa"/>
          </w:tcPr>
          <w:p w14:paraId="087569D4" w14:textId="77777777" w:rsidR="007B6B50" w:rsidRPr="00482355" w:rsidRDefault="007B6B50" w:rsidP="007B6B50">
            <w:pPr>
              <w:pStyle w:val="TableParagraph"/>
              <w:rPr>
                <w:rFonts w:ascii="Franklin Gothic Book" w:hAnsi="Franklin Gothic Book"/>
                <w:sz w:val="20"/>
                <w:szCs w:val="20"/>
              </w:rPr>
            </w:pPr>
          </w:p>
        </w:tc>
        <w:tc>
          <w:tcPr>
            <w:tcW w:w="63" w:type="dxa"/>
          </w:tcPr>
          <w:p w14:paraId="1B699481" w14:textId="77777777" w:rsidR="007B6B50" w:rsidRPr="00482355" w:rsidRDefault="007B6B50" w:rsidP="007B6B50">
            <w:pPr>
              <w:pStyle w:val="TableParagraph"/>
              <w:rPr>
                <w:rFonts w:ascii="Franklin Gothic Book" w:hAnsi="Franklin Gothic Book"/>
                <w:sz w:val="20"/>
                <w:szCs w:val="20"/>
              </w:rPr>
            </w:pPr>
          </w:p>
        </w:tc>
        <w:tc>
          <w:tcPr>
            <w:tcW w:w="2479" w:type="dxa"/>
          </w:tcPr>
          <w:p w14:paraId="3C72CBF7" w14:textId="77777777" w:rsidR="007B6B50" w:rsidRPr="00482355" w:rsidRDefault="007B6B50" w:rsidP="007B6B50">
            <w:pPr>
              <w:pStyle w:val="TableParagraph"/>
              <w:rPr>
                <w:rFonts w:ascii="Franklin Gothic Book" w:hAnsi="Franklin Gothic Book"/>
                <w:sz w:val="20"/>
                <w:szCs w:val="20"/>
              </w:rPr>
            </w:pPr>
          </w:p>
        </w:tc>
        <w:tc>
          <w:tcPr>
            <w:tcW w:w="2255" w:type="dxa"/>
          </w:tcPr>
          <w:p w14:paraId="1B0797ED" w14:textId="77777777" w:rsidR="007B6B50" w:rsidRPr="00482355" w:rsidRDefault="007B6B50" w:rsidP="007B6B50">
            <w:pPr>
              <w:pStyle w:val="TableParagraph"/>
              <w:rPr>
                <w:rFonts w:ascii="Franklin Gothic Book" w:hAnsi="Franklin Gothic Book"/>
                <w:sz w:val="20"/>
                <w:szCs w:val="20"/>
              </w:rPr>
            </w:pPr>
          </w:p>
        </w:tc>
      </w:tr>
      <w:tr w:rsidR="007B6B50" w:rsidRPr="00561A04" w14:paraId="68153239" w14:textId="77777777" w:rsidTr="00B90B8B">
        <w:trPr>
          <w:trHeight w:val="515"/>
        </w:trPr>
        <w:tc>
          <w:tcPr>
            <w:tcW w:w="8345" w:type="dxa"/>
          </w:tcPr>
          <w:p w14:paraId="2346A04A" w14:textId="5ADB3229" w:rsidR="007B6B50" w:rsidRPr="00482355" w:rsidRDefault="007B6B50" w:rsidP="007B6B50">
            <w:pPr>
              <w:tabs>
                <w:tab w:val="left" w:pos="2592"/>
              </w:tabs>
              <w:rPr>
                <w:rFonts w:ascii="Franklin Gothic Book" w:hAnsi="Franklin Gothic Book"/>
                <w:b/>
                <w:sz w:val="20"/>
                <w:szCs w:val="20"/>
              </w:rPr>
            </w:pPr>
            <w:r w:rsidRPr="0004294C">
              <w:rPr>
                <w:rFonts w:asciiTheme="majorHAnsi" w:hAnsiTheme="majorHAnsi" w:cs="Calibri"/>
                <w:i/>
                <w:lang w:val="en-US"/>
              </w:rPr>
              <w:t>Cost proposal.</w:t>
            </w:r>
          </w:p>
        </w:tc>
        <w:tc>
          <w:tcPr>
            <w:tcW w:w="2495" w:type="dxa"/>
          </w:tcPr>
          <w:p w14:paraId="677FEDE1" w14:textId="77777777" w:rsidR="007B6B50" w:rsidRPr="00482355" w:rsidRDefault="007B6B50" w:rsidP="007B6B50">
            <w:pPr>
              <w:pStyle w:val="TableParagraph"/>
              <w:rPr>
                <w:rFonts w:ascii="Franklin Gothic Book" w:hAnsi="Franklin Gothic Book"/>
                <w:sz w:val="20"/>
                <w:szCs w:val="20"/>
              </w:rPr>
            </w:pPr>
          </w:p>
        </w:tc>
        <w:tc>
          <w:tcPr>
            <w:tcW w:w="63" w:type="dxa"/>
          </w:tcPr>
          <w:p w14:paraId="31D5B704" w14:textId="77777777" w:rsidR="007B6B50" w:rsidRPr="00482355" w:rsidRDefault="007B6B50" w:rsidP="007B6B50">
            <w:pPr>
              <w:pStyle w:val="TableParagraph"/>
              <w:rPr>
                <w:rFonts w:ascii="Franklin Gothic Book" w:hAnsi="Franklin Gothic Book"/>
                <w:sz w:val="20"/>
                <w:szCs w:val="20"/>
              </w:rPr>
            </w:pPr>
          </w:p>
        </w:tc>
        <w:tc>
          <w:tcPr>
            <w:tcW w:w="2479" w:type="dxa"/>
          </w:tcPr>
          <w:p w14:paraId="6EDAEBF8" w14:textId="77777777" w:rsidR="007B6B50" w:rsidRPr="00482355" w:rsidRDefault="007B6B50" w:rsidP="007B6B50">
            <w:pPr>
              <w:pStyle w:val="TableParagraph"/>
              <w:rPr>
                <w:rFonts w:ascii="Franklin Gothic Book" w:hAnsi="Franklin Gothic Book"/>
                <w:sz w:val="20"/>
                <w:szCs w:val="20"/>
              </w:rPr>
            </w:pPr>
          </w:p>
        </w:tc>
        <w:tc>
          <w:tcPr>
            <w:tcW w:w="2255" w:type="dxa"/>
          </w:tcPr>
          <w:p w14:paraId="5F9B68ED" w14:textId="77777777" w:rsidR="007B6B50" w:rsidRPr="00482355" w:rsidRDefault="007B6B50" w:rsidP="007B6B50">
            <w:pPr>
              <w:pStyle w:val="TableParagraph"/>
              <w:rPr>
                <w:rFonts w:ascii="Franklin Gothic Book" w:hAnsi="Franklin Gothic Book"/>
                <w:sz w:val="20"/>
                <w:szCs w:val="20"/>
              </w:rPr>
            </w:pPr>
          </w:p>
        </w:tc>
      </w:tr>
      <w:tr w:rsidR="007B6B50" w:rsidRPr="00561A04" w14:paraId="53B1D603" w14:textId="77777777" w:rsidTr="00B90B8B">
        <w:trPr>
          <w:trHeight w:val="520"/>
        </w:trPr>
        <w:tc>
          <w:tcPr>
            <w:tcW w:w="8345" w:type="dxa"/>
          </w:tcPr>
          <w:p w14:paraId="1034A4A7" w14:textId="26203746" w:rsidR="007B6B50" w:rsidRPr="00482355" w:rsidRDefault="007B6B50" w:rsidP="007B6B50">
            <w:pPr>
              <w:tabs>
                <w:tab w:val="left" w:pos="2592"/>
              </w:tabs>
              <w:rPr>
                <w:rFonts w:ascii="Franklin Gothic Book" w:hAnsi="Franklin Gothic Book"/>
                <w:sz w:val="20"/>
                <w:szCs w:val="20"/>
              </w:rPr>
            </w:pPr>
            <w:r w:rsidRPr="0004294C">
              <w:rPr>
                <w:rFonts w:asciiTheme="majorHAnsi" w:hAnsiTheme="majorHAnsi" w:cs="Calibri"/>
                <w:i/>
                <w:lang w:val="en-US"/>
              </w:rPr>
              <w:t xml:space="preserve">At least 2 examples of similar work undertaken. </w:t>
            </w:r>
          </w:p>
        </w:tc>
        <w:tc>
          <w:tcPr>
            <w:tcW w:w="2495" w:type="dxa"/>
          </w:tcPr>
          <w:p w14:paraId="4E9D5C61" w14:textId="77777777" w:rsidR="007B6B50" w:rsidRPr="00482355" w:rsidRDefault="007B6B50" w:rsidP="007B6B50">
            <w:pPr>
              <w:pStyle w:val="TableParagraph"/>
              <w:rPr>
                <w:rFonts w:ascii="Franklin Gothic Book" w:hAnsi="Franklin Gothic Book"/>
                <w:sz w:val="20"/>
                <w:szCs w:val="20"/>
              </w:rPr>
            </w:pPr>
          </w:p>
        </w:tc>
        <w:tc>
          <w:tcPr>
            <w:tcW w:w="63" w:type="dxa"/>
          </w:tcPr>
          <w:p w14:paraId="05EDDA8C" w14:textId="77777777" w:rsidR="007B6B50" w:rsidRPr="00482355" w:rsidRDefault="007B6B50" w:rsidP="007B6B50">
            <w:pPr>
              <w:pStyle w:val="TableParagraph"/>
              <w:rPr>
                <w:rFonts w:ascii="Franklin Gothic Book" w:hAnsi="Franklin Gothic Book"/>
                <w:sz w:val="20"/>
                <w:szCs w:val="20"/>
              </w:rPr>
            </w:pPr>
          </w:p>
        </w:tc>
        <w:tc>
          <w:tcPr>
            <w:tcW w:w="2479" w:type="dxa"/>
          </w:tcPr>
          <w:p w14:paraId="10E5D027" w14:textId="77777777" w:rsidR="007B6B50" w:rsidRPr="00482355" w:rsidRDefault="007B6B50" w:rsidP="007B6B50">
            <w:pPr>
              <w:pStyle w:val="TableParagraph"/>
              <w:rPr>
                <w:rFonts w:ascii="Franklin Gothic Book" w:hAnsi="Franklin Gothic Book"/>
                <w:sz w:val="20"/>
                <w:szCs w:val="20"/>
              </w:rPr>
            </w:pPr>
          </w:p>
        </w:tc>
        <w:tc>
          <w:tcPr>
            <w:tcW w:w="2255" w:type="dxa"/>
          </w:tcPr>
          <w:p w14:paraId="5B6F30D9" w14:textId="77777777" w:rsidR="007B6B50" w:rsidRPr="00482355" w:rsidRDefault="007B6B50" w:rsidP="007B6B50">
            <w:pPr>
              <w:pStyle w:val="TableParagraph"/>
              <w:rPr>
                <w:rFonts w:ascii="Franklin Gothic Book" w:hAnsi="Franklin Gothic Book"/>
                <w:sz w:val="20"/>
                <w:szCs w:val="20"/>
              </w:rPr>
            </w:pPr>
          </w:p>
        </w:tc>
      </w:tr>
      <w:tr w:rsidR="007B6B50" w:rsidRPr="00561A04" w14:paraId="5D69862E" w14:textId="77777777" w:rsidTr="00B90B8B">
        <w:trPr>
          <w:trHeight w:val="515"/>
        </w:trPr>
        <w:tc>
          <w:tcPr>
            <w:tcW w:w="8345" w:type="dxa"/>
          </w:tcPr>
          <w:p w14:paraId="4FE9D664" w14:textId="77777777" w:rsidR="00E71936" w:rsidRPr="00E71936" w:rsidRDefault="00E71936" w:rsidP="00E71936">
            <w:pPr>
              <w:autoSpaceDE w:val="0"/>
              <w:autoSpaceDN w:val="0"/>
              <w:adjustRightInd w:val="0"/>
              <w:spacing w:after="0" w:line="240" w:lineRule="auto"/>
              <w:jc w:val="both"/>
              <w:rPr>
                <w:rFonts w:asciiTheme="majorHAnsi" w:hAnsiTheme="majorHAnsi" w:cs="Calibri"/>
                <w:i/>
                <w:lang w:val="en-US"/>
              </w:rPr>
            </w:pPr>
            <w:r w:rsidRPr="00E71936">
              <w:rPr>
                <w:rFonts w:asciiTheme="majorHAnsi" w:hAnsiTheme="majorHAnsi" w:cs="Calibri"/>
                <w:i/>
                <w:lang w:val="en-US"/>
              </w:rPr>
              <w:t xml:space="preserve">previous experience in the relevant field will be an </w:t>
            </w:r>
            <w:proofErr w:type="gramStart"/>
            <w:r w:rsidRPr="00E71936">
              <w:rPr>
                <w:rFonts w:asciiTheme="majorHAnsi" w:hAnsiTheme="majorHAnsi" w:cs="Calibri"/>
                <w:i/>
                <w:lang w:val="en-US"/>
              </w:rPr>
              <w:t>asset  &amp;</w:t>
            </w:r>
            <w:proofErr w:type="gramEnd"/>
            <w:r w:rsidRPr="00E71936">
              <w:rPr>
                <w:rFonts w:asciiTheme="majorHAnsi" w:hAnsiTheme="majorHAnsi" w:cs="Calibri"/>
                <w:i/>
                <w:lang w:val="en-US"/>
              </w:rPr>
              <w:t xml:space="preserve"> preferably  with NRC.</w:t>
            </w:r>
          </w:p>
          <w:p w14:paraId="686C217B" w14:textId="1319B65D" w:rsidR="007B6B50" w:rsidRPr="00482355" w:rsidRDefault="007B6B50" w:rsidP="007B6B50">
            <w:pPr>
              <w:tabs>
                <w:tab w:val="left" w:pos="2592"/>
              </w:tabs>
              <w:rPr>
                <w:rFonts w:ascii="Franklin Gothic Book" w:hAnsi="Franklin Gothic Book"/>
                <w:sz w:val="20"/>
                <w:szCs w:val="20"/>
              </w:rPr>
            </w:pPr>
          </w:p>
        </w:tc>
        <w:tc>
          <w:tcPr>
            <w:tcW w:w="2495" w:type="dxa"/>
          </w:tcPr>
          <w:p w14:paraId="174D5735" w14:textId="77777777" w:rsidR="007B6B50" w:rsidRPr="00482355" w:rsidRDefault="007B6B50" w:rsidP="007B6B50">
            <w:pPr>
              <w:pStyle w:val="TableParagraph"/>
              <w:rPr>
                <w:rFonts w:ascii="Franklin Gothic Book" w:hAnsi="Franklin Gothic Book"/>
                <w:sz w:val="20"/>
                <w:szCs w:val="20"/>
              </w:rPr>
            </w:pPr>
          </w:p>
        </w:tc>
        <w:tc>
          <w:tcPr>
            <w:tcW w:w="63" w:type="dxa"/>
          </w:tcPr>
          <w:p w14:paraId="0D1758D6" w14:textId="77777777" w:rsidR="007B6B50" w:rsidRPr="00482355" w:rsidRDefault="007B6B50" w:rsidP="007B6B50">
            <w:pPr>
              <w:pStyle w:val="TableParagraph"/>
              <w:rPr>
                <w:rFonts w:ascii="Franklin Gothic Book" w:hAnsi="Franklin Gothic Book"/>
                <w:sz w:val="20"/>
                <w:szCs w:val="20"/>
              </w:rPr>
            </w:pPr>
          </w:p>
        </w:tc>
        <w:tc>
          <w:tcPr>
            <w:tcW w:w="2479" w:type="dxa"/>
          </w:tcPr>
          <w:p w14:paraId="53B7AF48" w14:textId="77777777" w:rsidR="007B6B50" w:rsidRPr="00482355" w:rsidRDefault="007B6B50" w:rsidP="007B6B50">
            <w:pPr>
              <w:pStyle w:val="TableParagraph"/>
              <w:rPr>
                <w:rFonts w:ascii="Franklin Gothic Book" w:hAnsi="Franklin Gothic Book"/>
                <w:sz w:val="20"/>
                <w:szCs w:val="20"/>
              </w:rPr>
            </w:pPr>
          </w:p>
        </w:tc>
        <w:tc>
          <w:tcPr>
            <w:tcW w:w="2255" w:type="dxa"/>
          </w:tcPr>
          <w:p w14:paraId="48CC3712" w14:textId="77777777" w:rsidR="007B6B50" w:rsidRPr="00482355" w:rsidRDefault="007B6B50" w:rsidP="007B6B50">
            <w:pPr>
              <w:pStyle w:val="TableParagraph"/>
              <w:rPr>
                <w:rFonts w:ascii="Franklin Gothic Book" w:hAnsi="Franklin Gothic Book"/>
                <w:sz w:val="20"/>
                <w:szCs w:val="20"/>
              </w:rPr>
            </w:pPr>
          </w:p>
        </w:tc>
      </w:tr>
      <w:tr w:rsidR="007B6B50" w:rsidRPr="00561A04" w14:paraId="79390E3E" w14:textId="77777777" w:rsidTr="00B90B8B">
        <w:trPr>
          <w:trHeight w:val="515"/>
        </w:trPr>
        <w:tc>
          <w:tcPr>
            <w:tcW w:w="8345" w:type="dxa"/>
          </w:tcPr>
          <w:p w14:paraId="344D67FB" w14:textId="24C79346" w:rsidR="007B6B50" w:rsidRPr="00482355" w:rsidRDefault="007B6B50" w:rsidP="007B6B50">
            <w:pPr>
              <w:tabs>
                <w:tab w:val="left" w:pos="2592"/>
              </w:tabs>
              <w:rPr>
                <w:rFonts w:ascii="Franklin Gothic Book" w:hAnsi="Franklin Gothic Book"/>
                <w:sz w:val="20"/>
                <w:szCs w:val="20"/>
              </w:rPr>
            </w:pPr>
            <w:r w:rsidRPr="0004294C">
              <w:rPr>
                <w:rFonts w:asciiTheme="majorHAnsi" w:hAnsiTheme="majorHAnsi" w:cs="Calibri"/>
                <w:i/>
                <w:lang w:val="en-US"/>
              </w:rPr>
              <w:t>Proposal of maximum 3 pages in length, including outline of approach and methods to be applied, proposed time frame, work plan and any comments on the TOR.</w:t>
            </w:r>
          </w:p>
        </w:tc>
        <w:tc>
          <w:tcPr>
            <w:tcW w:w="2495" w:type="dxa"/>
          </w:tcPr>
          <w:p w14:paraId="189AD6C9" w14:textId="77777777" w:rsidR="007B6B50" w:rsidRPr="00482355" w:rsidRDefault="007B6B50" w:rsidP="007B6B50">
            <w:pPr>
              <w:pStyle w:val="TableParagraph"/>
              <w:rPr>
                <w:rFonts w:ascii="Franklin Gothic Book" w:hAnsi="Franklin Gothic Book"/>
                <w:sz w:val="20"/>
                <w:szCs w:val="20"/>
              </w:rPr>
            </w:pPr>
          </w:p>
        </w:tc>
        <w:tc>
          <w:tcPr>
            <w:tcW w:w="63" w:type="dxa"/>
          </w:tcPr>
          <w:p w14:paraId="072EA541" w14:textId="77777777" w:rsidR="007B6B50" w:rsidRPr="00482355" w:rsidRDefault="007B6B50" w:rsidP="007B6B50">
            <w:pPr>
              <w:pStyle w:val="TableParagraph"/>
              <w:rPr>
                <w:rFonts w:ascii="Franklin Gothic Book" w:hAnsi="Franklin Gothic Book"/>
                <w:sz w:val="20"/>
                <w:szCs w:val="20"/>
              </w:rPr>
            </w:pPr>
          </w:p>
        </w:tc>
        <w:tc>
          <w:tcPr>
            <w:tcW w:w="2479" w:type="dxa"/>
          </w:tcPr>
          <w:p w14:paraId="238665FD" w14:textId="77777777" w:rsidR="007B6B50" w:rsidRPr="00482355" w:rsidRDefault="007B6B50" w:rsidP="007B6B50">
            <w:pPr>
              <w:pStyle w:val="TableParagraph"/>
              <w:rPr>
                <w:rFonts w:ascii="Franklin Gothic Book" w:hAnsi="Franklin Gothic Book"/>
                <w:sz w:val="20"/>
                <w:szCs w:val="20"/>
              </w:rPr>
            </w:pPr>
          </w:p>
        </w:tc>
        <w:tc>
          <w:tcPr>
            <w:tcW w:w="2255" w:type="dxa"/>
          </w:tcPr>
          <w:p w14:paraId="7603574D" w14:textId="77777777" w:rsidR="007B6B50" w:rsidRPr="00482355" w:rsidRDefault="007B6B50" w:rsidP="007B6B50">
            <w:pPr>
              <w:pStyle w:val="TableParagraph"/>
              <w:rPr>
                <w:rFonts w:ascii="Franklin Gothic Book" w:hAnsi="Franklin Gothic Book"/>
                <w:sz w:val="20"/>
                <w:szCs w:val="20"/>
              </w:rPr>
            </w:pPr>
          </w:p>
        </w:tc>
      </w:tr>
      <w:tr w:rsidR="00C00E0C" w:rsidRPr="00561A04" w14:paraId="4EEFE0CD" w14:textId="77777777" w:rsidTr="00B90B8B">
        <w:trPr>
          <w:trHeight w:val="515"/>
        </w:trPr>
        <w:tc>
          <w:tcPr>
            <w:tcW w:w="8345" w:type="dxa"/>
          </w:tcPr>
          <w:p w14:paraId="1CE468AC" w14:textId="185C45AD" w:rsidR="00C00E0C" w:rsidRPr="00482355" w:rsidRDefault="00C00E0C" w:rsidP="00440F9F">
            <w:pPr>
              <w:tabs>
                <w:tab w:val="left" w:pos="2592"/>
              </w:tabs>
              <w:rPr>
                <w:rFonts w:ascii="Franklin Gothic Book" w:hAnsi="Franklin Gothic Book"/>
                <w:sz w:val="20"/>
                <w:szCs w:val="20"/>
              </w:rPr>
            </w:pPr>
          </w:p>
        </w:tc>
        <w:tc>
          <w:tcPr>
            <w:tcW w:w="2495" w:type="dxa"/>
          </w:tcPr>
          <w:p w14:paraId="0190439D" w14:textId="77777777" w:rsidR="00C00E0C" w:rsidRPr="00482355" w:rsidRDefault="00C00E0C" w:rsidP="00440F9F">
            <w:pPr>
              <w:pStyle w:val="TableParagraph"/>
              <w:rPr>
                <w:rFonts w:ascii="Franklin Gothic Book" w:hAnsi="Franklin Gothic Book"/>
                <w:sz w:val="20"/>
                <w:szCs w:val="20"/>
              </w:rPr>
            </w:pPr>
          </w:p>
        </w:tc>
        <w:tc>
          <w:tcPr>
            <w:tcW w:w="63" w:type="dxa"/>
          </w:tcPr>
          <w:p w14:paraId="167E8932" w14:textId="77777777" w:rsidR="00C00E0C" w:rsidRPr="00482355" w:rsidRDefault="00C00E0C" w:rsidP="00440F9F">
            <w:pPr>
              <w:pStyle w:val="TableParagraph"/>
              <w:rPr>
                <w:rFonts w:ascii="Franklin Gothic Book" w:hAnsi="Franklin Gothic Book"/>
                <w:sz w:val="20"/>
                <w:szCs w:val="20"/>
              </w:rPr>
            </w:pPr>
          </w:p>
        </w:tc>
        <w:tc>
          <w:tcPr>
            <w:tcW w:w="2479" w:type="dxa"/>
          </w:tcPr>
          <w:p w14:paraId="0F620E9F" w14:textId="77777777" w:rsidR="00C00E0C" w:rsidRPr="00482355" w:rsidRDefault="00C00E0C" w:rsidP="00440F9F">
            <w:pPr>
              <w:pStyle w:val="TableParagraph"/>
              <w:rPr>
                <w:rFonts w:ascii="Franklin Gothic Book" w:hAnsi="Franklin Gothic Book"/>
                <w:sz w:val="20"/>
                <w:szCs w:val="20"/>
              </w:rPr>
            </w:pPr>
          </w:p>
        </w:tc>
        <w:tc>
          <w:tcPr>
            <w:tcW w:w="2255" w:type="dxa"/>
          </w:tcPr>
          <w:p w14:paraId="3FD7A55E" w14:textId="77777777" w:rsidR="00C00E0C" w:rsidRPr="00482355" w:rsidRDefault="00C00E0C" w:rsidP="00440F9F">
            <w:pPr>
              <w:pStyle w:val="TableParagraph"/>
              <w:rPr>
                <w:rFonts w:ascii="Franklin Gothic Book" w:hAnsi="Franklin Gothic Book"/>
                <w:sz w:val="20"/>
                <w:szCs w:val="20"/>
              </w:rPr>
            </w:pPr>
          </w:p>
        </w:tc>
      </w:tr>
      <w:tr w:rsidR="00C00E0C" w:rsidRPr="00561A04" w14:paraId="37FDD205" w14:textId="77777777" w:rsidTr="00B90B8B">
        <w:trPr>
          <w:trHeight w:val="515"/>
        </w:trPr>
        <w:tc>
          <w:tcPr>
            <w:tcW w:w="8345" w:type="dxa"/>
          </w:tcPr>
          <w:p w14:paraId="638FEBF1" w14:textId="26E9B5F9" w:rsidR="00C00E0C" w:rsidRPr="00482355" w:rsidRDefault="00C00E0C" w:rsidP="00440F9F">
            <w:pPr>
              <w:tabs>
                <w:tab w:val="left" w:pos="2592"/>
              </w:tabs>
              <w:rPr>
                <w:rFonts w:ascii="Franklin Gothic Book" w:hAnsi="Franklin Gothic Book"/>
                <w:sz w:val="20"/>
                <w:szCs w:val="20"/>
              </w:rPr>
            </w:pPr>
          </w:p>
        </w:tc>
        <w:tc>
          <w:tcPr>
            <w:tcW w:w="2495" w:type="dxa"/>
          </w:tcPr>
          <w:p w14:paraId="235B63BB" w14:textId="77777777" w:rsidR="00C00E0C" w:rsidRPr="00482355" w:rsidRDefault="00C00E0C" w:rsidP="00440F9F">
            <w:pPr>
              <w:pStyle w:val="TableParagraph"/>
              <w:rPr>
                <w:rFonts w:ascii="Franklin Gothic Book" w:hAnsi="Franklin Gothic Book"/>
                <w:sz w:val="20"/>
                <w:szCs w:val="20"/>
              </w:rPr>
            </w:pPr>
          </w:p>
        </w:tc>
        <w:tc>
          <w:tcPr>
            <w:tcW w:w="63" w:type="dxa"/>
          </w:tcPr>
          <w:p w14:paraId="040DB4FC" w14:textId="77777777" w:rsidR="00C00E0C" w:rsidRPr="00482355" w:rsidRDefault="00C00E0C" w:rsidP="00440F9F">
            <w:pPr>
              <w:pStyle w:val="TableParagraph"/>
              <w:rPr>
                <w:rFonts w:ascii="Franklin Gothic Book" w:hAnsi="Franklin Gothic Book"/>
                <w:sz w:val="20"/>
                <w:szCs w:val="20"/>
              </w:rPr>
            </w:pPr>
          </w:p>
        </w:tc>
        <w:tc>
          <w:tcPr>
            <w:tcW w:w="2479" w:type="dxa"/>
          </w:tcPr>
          <w:p w14:paraId="1CE4D5EE" w14:textId="77777777" w:rsidR="00C00E0C" w:rsidRPr="00482355" w:rsidRDefault="00C00E0C" w:rsidP="00440F9F">
            <w:pPr>
              <w:pStyle w:val="TableParagraph"/>
              <w:rPr>
                <w:rFonts w:ascii="Franklin Gothic Book" w:hAnsi="Franklin Gothic Book"/>
                <w:sz w:val="20"/>
                <w:szCs w:val="20"/>
              </w:rPr>
            </w:pPr>
          </w:p>
        </w:tc>
        <w:tc>
          <w:tcPr>
            <w:tcW w:w="2255" w:type="dxa"/>
          </w:tcPr>
          <w:p w14:paraId="11EFCFA6" w14:textId="77777777" w:rsidR="00C00E0C" w:rsidRPr="00482355" w:rsidRDefault="00C00E0C" w:rsidP="00440F9F">
            <w:pPr>
              <w:pStyle w:val="TableParagraph"/>
              <w:rPr>
                <w:rFonts w:ascii="Franklin Gothic Book" w:hAnsi="Franklin Gothic Book"/>
                <w:sz w:val="20"/>
                <w:szCs w:val="20"/>
              </w:rPr>
            </w:pPr>
          </w:p>
        </w:tc>
      </w:tr>
      <w:tr w:rsidR="00C00E0C" w:rsidRPr="00561A04" w14:paraId="75BB5CB9" w14:textId="77777777" w:rsidTr="00B90B8B">
        <w:trPr>
          <w:trHeight w:val="520"/>
        </w:trPr>
        <w:tc>
          <w:tcPr>
            <w:tcW w:w="8345" w:type="dxa"/>
          </w:tcPr>
          <w:p w14:paraId="1F6EE4EE" w14:textId="6EF6C6CE" w:rsidR="00C00E0C" w:rsidRPr="00482355" w:rsidRDefault="00C00E0C" w:rsidP="00440F9F">
            <w:pPr>
              <w:tabs>
                <w:tab w:val="left" w:pos="2592"/>
              </w:tabs>
              <w:rPr>
                <w:rFonts w:ascii="Franklin Gothic Book" w:hAnsi="Franklin Gothic Book"/>
                <w:sz w:val="20"/>
                <w:szCs w:val="20"/>
              </w:rPr>
            </w:pPr>
          </w:p>
        </w:tc>
        <w:tc>
          <w:tcPr>
            <w:tcW w:w="2495" w:type="dxa"/>
          </w:tcPr>
          <w:p w14:paraId="7C515380" w14:textId="77777777" w:rsidR="00C00E0C" w:rsidRPr="00482355" w:rsidRDefault="00C00E0C" w:rsidP="00440F9F">
            <w:pPr>
              <w:pStyle w:val="TableParagraph"/>
              <w:rPr>
                <w:rFonts w:ascii="Franklin Gothic Book" w:hAnsi="Franklin Gothic Book"/>
                <w:sz w:val="20"/>
                <w:szCs w:val="20"/>
              </w:rPr>
            </w:pPr>
          </w:p>
        </w:tc>
        <w:tc>
          <w:tcPr>
            <w:tcW w:w="63" w:type="dxa"/>
          </w:tcPr>
          <w:p w14:paraId="56FD5BEC" w14:textId="77777777" w:rsidR="00C00E0C" w:rsidRPr="00482355" w:rsidRDefault="00C00E0C" w:rsidP="00440F9F">
            <w:pPr>
              <w:pStyle w:val="TableParagraph"/>
              <w:rPr>
                <w:rFonts w:ascii="Franklin Gothic Book" w:hAnsi="Franklin Gothic Book"/>
                <w:sz w:val="20"/>
                <w:szCs w:val="20"/>
              </w:rPr>
            </w:pPr>
          </w:p>
        </w:tc>
        <w:tc>
          <w:tcPr>
            <w:tcW w:w="2479" w:type="dxa"/>
          </w:tcPr>
          <w:p w14:paraId="50BC417A" w14:textId="77777777" w:rsidR="00C00E0C" w:rsidRPr="00482355" w:rsidRDefault="00C00E0C" w:rsidP="00440F9F">
            <w:pPr>
              <w:pStyle w:val="TableParagraph"/>
              <w:rPr>
                <w:rFonts w:ascii="Franklin Gothic Book" w:hAnsi="Franklin Gothic Book"/>
                <w:sz w:val="20"/>
                <w:szCs w:val="20"/>
              </w:rPr>
            </w:pPr>
          </w:p>
        </w:tc>
        <w:tc>
          <w:tcPr>
            <w:tcW w:w="2255" w:type="dxa"/>
          </w:tcPr>
          <w:p w14:paraId="6128CFDE" w14:textId="77777777" w:rsidR="00C00E0C" w:rsidRPr="00482355" w:rsidRDefault="00C00E0C" w:rsidP="00440F9F">
            <w:pPr>
              <w:pStyle w:val="TableParagraph"/>
              <w:rPr>
                <w:rFonts w:ascii="Franklin Gothic Book" w:hAnsi="Franklin Gothic Book"/>
                <w:sz w:val="20"/>
                <w:szCs w:val="20"/>
              </w:rPr>
            </w:pPr>
          </w:p>
        </w:tc>
      </w:tr>
      <w:tr w:rsidR="00C00E0C" w:rsidRPr="00561A04" w14:paraId="742F32C2" w14:textId="77777777" w:rsidTr="00C00E0C">
        <w:trPr>
          <w:trHeight w:val="520"/>
        </w:trPr>
        <w:tc>
          <w:tcPr>
            <w:tcW w:w="15637" w:type="dxa"/>
            <w:gridSpan w:val="5"/>
            <w:shd w:val="clear" w:color="auto" w:fill="F7CAAC" w:themeFill="accent2" w:themeFillTint="66"/>
          </w:tcPr>
          <w:p w14:paraId="16346C66" w14:textId="77777777" w:rsidR="00C00E0C" w:rsidRPr="00561A04" w:rsidRDefault="00C00E0C" w:rsidP="00440F9F">
            <w:pPr>
              <w:pStyle w:val="TableParagraph"/>
              <w:rPr>
                <w:rFonts w:ascii="Franklin Gothic Book" w:hAnsi="Franklin Gothic Book"/>
              </w:rPr>
            </w:pPr>
            <w:r w:rsidRPr="00561A04">
              <w:rPr>
                <w:rFonts w:ascii="Franklin Gothic Book" w:hAnsi="Franklin Gothic Book"/>
              </w:rPr>
              <w:t xml:space="preserve">Envelop 2 – Financial </w:t>
            </w:r>
          </w:p>
        </w:tc>
      </w:tr>
      <w:tr w:rsidR="00C00E0C" w:rsidRPr="00561A04" w14:paraId="226BF8F3" w14:textId="77777777" w:rsidTr="00B90B8B">
        <w:trPr>
          <w:trHeight w:val="520"/>
        </w:trPr>
        <w:tc>
          <w:tcPr>
            <w:tcW w:w="8345" w:type="dxa"/>
          </w:tcPr>
          <w:p w14:paraId="51BB3509" w14:textId="50A59766" w:rsidR="00C00E0C" w:rsidRPr="00561A04" w:rsidRDefault="00C00E0C" w:rsidP="00440F9F">
            <w:pPr>
              <w:pStyle w:val="TableParagraph"/>
              <w:spacing w:before="48"/>
              <w:rPr>
                <w:rFonts w:ascii="Franklin Gothic Book" w:hAnsi="Franklin Gothic Book"/>
              </w:rPr>
            </w:pPr>
            <w:r w:rsidRPr="00561A04">
              <w:rPr>
                <w:rFonts w:ascii="Franklin Gothic Book" w:hAnsi="Franklin Gothic Book"/>
              </w:rPr>
              <w:t>Section</w:t>
            </w:r>
            <w:r w:rsidRPr="00561A04">
              <w:rPr>
                <w:rFonts w:ascii="Franklin Gothic Book" w:hAnsi="Franklin Gothic Book"/>
                <w:spacing w:val="-4"/>
              </w:rPr>
              <w:t xml:space="preserve"> </w:t>
            </w:r>
            <w:r w:rsidRPr="00561A04">
              <w:rPr>
                <w:rFonts w:ascii="Franklin Gothic Book" w:hAnsi="Franklin Gothic Book"/>
              </w:rPr>
              <w:t>6</w:t>
            </w:r>
            <w:r w:rsidRPr="00561A04">
              <w:rPr>
                <w:rFonts w:ascii="Franklin Gothic Book" w:hAnsi="Franklin Gothic Book"/>
                <w:spacing w:val="-4"/>
              </w:rPr>
              <w:t xml:space="preserve"> </w:t>
            </w:r>
            <w:r w:rsidRPr="00561A04">
              <w:rPr>
                <w:rFonts w:ascii="Franklin Gothic Book" w:hAnsi="Franklin Gothic Book"/>
              </w:rPr>
              <w:t>–</w:t>
            </w:r>
            <w:r w:rsidRPr="00561A04">
              <w:rPr>
                <w:rFonts w:ascii="Franklin Gothic Book" w:hAnsi="Franklin Gothic Book"/>
                <w:spacing w:val="-3"/>
              </w:rPr>
              <w:t xml:space="preserve"> </w:t>
            </w:r>
            <w:r w:rsidRPr="00561A04">
              <w:rPr>
                <w:rFonts w:ascii="Franklin Gothic Book" w:hAnsi="Franklin Gothic Book"/>
              </w:rPr>
              <w:t>Pricing</w:t>
            </w:r>
            <w:r w:rsidRPr="00561A04">
              <w:rPr>
                <w:rFonts w:ascii="Franklin Gothic Book" w:hAnsi="Franklin Gothic Book"/>
                <w:spacing w:val="-3"/>
              </w:rPr>
              <w:t xml:space="preserve"> </w:t>
            </w:r>
            <w:r w:rsidRPr="00561A04">
              <w:rPr>
                <w:rFonts w:ascii="Franklin Gothic Book" w:hAnsi="Franklin Gothic Book"/>
              </w:rPr>
              <w:t xml:space="preserve">proposal - signed/ stamped </w:t>
            </w:r>
          </w:p>
        </w:tc>
        <w:tc>
          <w:tcPr>
            <w:tcW w:w="2495" w:type="dxa"/>
          </w:tcPr>
          <w:p w14:paraId="15EE7E27" w14:textId="77777777" w:rsidR="00C00E0C" w:rsidRPr="00561A04" w:rsidRDefault="00C00E0C" w:rsidP="00440F9F">
            <w:pPr>
              <w:pStyle w:val="TableParagraph"/>
              <w:rPr>
                <w:rFonts w:ascii="Franklin Gothic Book" w:hAnsi="Franklin Gothic Book"/>
              </w:rPr>
            </w:pPr>
          </w:p>
        </w:tc>
        <w:tc>
          <w:tcPr>
            <w:tcW w:w="63" w:type="dxa"/>
          </w:tcPr>
          <w:p w14:paraId="796A5683" w14:textId="77777777" w:rsidR="00C00E0C" w:rsidRPr="00561A04" w:rsidRDefault="00C00E0C" w:rsidP="00440F9F">
            <w:pPr>
              <w:pStyle w:val="TableParagraph"/>
              <w:rPr>
                <w:rFonts w:ascii="Franklin Gothic Book" w:hAnsi="Franklin Gothic Book"/>
              </w:rPr>
            </w:pPr>
          </w:p>
        </w:tc>
        <w:tc>
          <w:tcPr>
            <w:tcW w:w="2479" w:type="dxa"/>
          </w:tcPr>
          <w:p w14:paraId="7F85D034" w14:textId="77777777" w:rsidR="00C00E0C" w:rsidRPr="00561A04" w:rsidRDefault="00C00E0C" w:rsidP="00440F9F">
            <w:pPr>
              <w:pStyle w:val="TableParagraph"/>
              <w:rPr>
                <w:rFonts w:ascii="Franklin Gothic Book" w:hAnsi="Franklin Gothic Book"/>
              </w:rPr>
            </w:pPr>
          </w:p>
        </w:tc>
        <w:tc>
          <w:tcPr>
            <w:tcW w:w="2255" w:type="dxa"/>
          </w:tcPr>
          <w:p w14:paraId="4B915B64" w14:textId="77777777" w:rsidR="00C00E0C" w:rsidRPr="00561A04" w:rsidRDefault="00C00E0C" w:rsidP="00440F9F">
            <w:pPr>
              <w:pStyle w:val="TableParagraph"/>
              <w:rPr>
                <w:rFonts w:ascii="Franklin Gothic Book" w:hAnsi="Franklin Gothic Book"/>
              </w:rPr>
            </w:pPr>
          </w:p>
        </w:tc>
      </w:tr>
    </w:tbl>
    <w:p w14:paraId="215E4258" w14:textId="77777777" w:rsidR="005D568D" w:rsidRPr="00AC4FEB" w:rsidRDefault="005D568D" w:rsidP="007F6330">
      <w:pPr>
        <w:tabs>
          <w:tab w:val="left" w:pos="2592"/>
        </w:tabs>
        <w:jc w:val="center"/>
        <w:rPr>
          <w:rFonts w:ascii="Franklin Gothic Book" w:hAnsi="Franklin Gothic Book"/>
          <w:b/>
          <w:color w:val="ED7D31" w:themeColor="accent2"/>
        </w:rPr>
      </w:pPr>
    </w:p>
    <w:p w14:paraId="425E2971" w14:textId="77777777" w:rsidR="007F6330" w:rsidRPr="00561A04" w:rsidRDefault="007F6330" w:rsidP="007F6330">
      <w:pPr>
        <w:rPr>
          <w:rFonts w:ascii="Franklin Gothic Book" w:hAnsi="Franklin Gothic Book"/>
        </w:rPr>
      </w:pPr>
      <w:r w:rsidRPr="00561A04">
        <w:rPr>
          <w:rFonts w:ascii="Franklin Gothic Book" w:hAnsi="Franklin Gothic Book"/>
        </w:rPr>
        <w:t>To: Norwegian Refugee Council</w:t>
      </w:r>
    </w:p>
    <w:p w14:paraId="3168ACEB" w14:textId="77777777" w:rsidR="007F6330" w:rsidRPr="00561A04" w:rsidRDefault="007F6330" w:rsidP="007F6330">
      <w:pPr>
        <w:rPr>
          <w:rFonts w:ascii="Franklin Gothic Book" w:hAnsi="Franklin Gothic Book"/>
        </w:rPr>
      </w:pPr>
      <w:r w:rsidRPr="00561A04">
        <w:rPr>
          <w:rFonts w:ascii="Franklin Gothic Book" w:hAnsi="Franklin Gothic Book"/>
        </w:rPr>
        <w:t>Sir / Madam,</w:t>
      </w:r>
    </w:p>
    <w:p w14:paraId="17BE772F" w14:textId="2C927D82" w:rsidR="007F6330" w:rsidRPr="00561A04" w:rsidRDefault="007F6330" w:rsidP="007F6330">
      <w:pPr>
        <w:rPr>
          <w:rFonts w:ascii="Franklin Gothic Book" w:hAnsi="Franklin Gothic Book"/>
        </w:rPr>
      </w:pPr>
      <w:r w:rsidRPr="00561A04">
        <w:rPr>
          <w:rFonts w:ascii="Franklin Gothic Book" w:hAnsi="Franklin Gothic Book"/>
        </w:rPr>
        <w:lastRenderedPageBreak/>
        <w:t xml:space="preserve">We offer to deliver the </w:t>
      </w:r>
      <w:r w:rsidR="00CA2F6D">
        <w:rPr>
          <w:rFonts w:ascii="Franklin Gothic Book" w:hAnsi="Franklin Gothic Book"/>
        </w:rPr>
        <w:t>service</w:t>
      </w:r>
      <w:r w:rsidRPr="00561A04">
        <w:rPr>
          <w:rFonts w:ascii="Franklin Gothic Book" w:hAnsi="Franklin Gothic Book"/>
        </w:rPr>
        <w:t xml:space="preserve"> in accordance with all requirements of the current </w:t>
      </w:r>
      <w:r w:rsidR="00CA2F6D">
        <w:rPr>
          <w:rFonts w:ascii="Franklin Gothic Book" w:hAnsi="Franklin Gothic Book"/>
        </w:rPr>
        <w:t>Request for Proposal</w:t>
      </w:r>
      <w:r w:rsidRPr="00561A04">
        <w:rPr>
          <w:rFonts w:ascii="Franklin Gothic Book" w:hAnsi="Franklin Gothic Book"/>
        </w:rPr>
        <w:t xml:space="preserve">, Conditions of Contract and any other Binding requirements accompanying this Bid. We, the undersigned, verify that we </w:t>
      </w:r>
      <w:proofErr w:type="gramStart"/>
      <w:r w:rsidRPr="00561A04">
        <w:rPr>
          <w:rFonts w:ascii="Franklin Gothic Book" w:hAnsi="Franklin Gothic Book"/>
        </w:rPr>
        <w:t>are in compliance with</w:t>
      </w:r>
      <w:proofErr w:type="gramEnd"/>
      <w:r w:rsidRPr="00561A04">
        <w:rPr>
          <w:rFonts w:ascii="Franklin Gothic Book" w:hAnsi="Franklin Gothic Book"/>
        </w:rPr>
        <w:t xml:space="preserve"> all applicable laws and regulations, and meet the ethical standards as listed above or positively agree to these ethical standards and are willing to implement necessary changes in the organization.</w:t>
      </w:r>
    </w:p>
    <w:p w14:paraId="00EF0851" w14:textId="77777777" w:rsidR="007F6330" w:rsidRPr="00561A04" w:rsidRDefault="007F6330" w:rsidP="007F6330">
      <w:pPr>
        <w:rPr>
          <w:rFonts w:ascii="Franklin Gothic Book" w:hAnsi="Franklin Gothic Book"/>
        </w:rPr>
      </w:pPr>
      <w:r w:rsidRPr="00561A04">
        <w:rPr>
          <w:rFonts w:ascii="Franklin Gothic Book" w:hAnsi="Franklin Gothic Book"/>
        </w:rPr>
        <w:t>This Bid signed by our authentic representative and your written award of it shall constitute the formation of a binding contract between us.</w:t>
      </w:r>
    </w:p>
    <w:p w14:paraId="6D1EAE6A" w14:textId="77777777" w:rsidR="007F6330" w:rsidRPr="00561A04" w:rsidRDefault="007F6330" w:rsidP="007F6330">
      <w:pPr>
        <w:pStyle w:val="BodyText"/>
        <w:spacing w:before="9"/>
        <w:rPr>
          <w:rFonts w:ascii="Franklin Gothic Book" w:hAnsi="Franklin Gothic Book"/>
          <w:b/>
        </w:rPr>
      </w:pPr>
    </w:p>
    <w:tbl>
      <w:tblPr>
        <w:tblW w:w="1065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2"/>
        <w:gridCol w:w="5037"/>
      </w:tblGrid>
      <w:tr w:rsidR="007F6330" w:rsidRPr="00561A04" w14:paraId="55762D96" w14:textId="77777777" w:rsidTr="00952788">
        <w:trPr>
          <w:trHeight w:val="510"/>
        </w:trPr>
        <w:tc>
          <w:tcPr>
            <w:tcW w:w="5622" w:type="dxa"/>
          </w:tcPr>
          <w:p w14:paraId="4D16120B"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Registered</w:t>
            </w:r>
            <w:r w:rsidRPr="00561A04">
              <w:rPr>
                <w:rFonts w:ascii="Franklin Gothic Book" w:hAnsi="Franklin Gothic Book"/>
                <w:spacing w:val="-3"/>
              </w:rPr>
              <w:t xml:space="preserve"> </w:t>
            </w:r>
            <w:r w:rsidRPr="00561A04">
              <w:rPr>
                <w:rFonts w:ascii="Franklin Gothic Book" w:hAnsi="Franklin Gothic Book"/>
              </w:rPr>
              <w:t>company</w:t>
            </w:r>
            <w:r w:rsidRPr="00561A04">
              <w:rPr>
                <w:rFonts w:ascii="Franklin Gothic Book" w:hAnsi="Franklin Gothic Book"/>
                <w:spacing w:val="-3"/>
              </w:rPr>
              <w:t xml:space="preserve"> </w:t>
            </w:r>
            <w:r w:rsidRPr="00561A04">
              <w:rPr>
                <w:rFonts w:ascii="Franklin Gothic Book" w:hAnsi="Franklin Gothic Book"/>
              </w:rPr>
              <w:t>name:</w:t>
            </w:r>
          </w:p>
        </w:tc>
        <w:tc>
          <w:tcPr>
            <w:tcW w:w="5037" w:type="dxa"/>
          </w:tcPr>
          <w:p w14:paraId="62BF06D6" w14:textId="77777777" w:rsidR="007F6330" w:rsidRPr="00561A04" w:rsidRDefault="007F6330" w:rsidP="00952788">
            <w:pPr>
              <w:pStyle w:val="TableParagraph"/>
              <w:rPr>
                <w:rFonts w:ascii="Franklin Gothic Book" w:hAnsi="Franklin Gothic Book"/>
              </w:rPr>
            </w:pPr>
          </w:p>
        </w:tc>
      </w:tr>
      <w:tr w:rsidR="007F6330" w:rsidRPr="00561A04" w14:paraId="47DEC9A6" w14:textId="77777777" w:rsidTr="00952788">
        <w:trPr>
          <w:trHeight w:val="510"/>
        </w:trPr>
        <w:tc>
          <w:tcPr>
            <w:tcW w:w="5622" w:type="dxa"/>
          </w:tcPr>
          <w:p w14:paraId="31BFB846"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4"/>
              </w:rPr>
              <w:t xml:space="preserve"> </w:t>
            </w:r>
            <w:r w:rsidRPr="00561A04">
              <w:rPr>
                <w:rFonts w:ascii="Franklin Gothic Book" w:hAnsi="Franklin Gothic Book"/>
              </w:rPr>
              <w:t>other</w:t>
            </w:r>
            <w:r w:rsidRPr="00561A04">
              <w:rPr>
                <w:rFonts w:ascii="Franklin Gothic Book" w:hAnsi="Franklin Gothic Book"/>
                <w:spacing w:val="-5"/>
              </w:rPr>
              <w:t xml:space="preserve"> </w:t>
            </w:r>
            <w:r w:rsidRPr="00561A04">
              <w:rPr>
                <w:rFonts w:ascii="Franklin Gothic Book" w:hAnsi="Franklin Gothic Book"/>
              </w:rPr>
              <w:t>trading</w:t>
            </w:r>
            <w:r w:rsidRPr="00561A04">
              <w:rPr>
                <w:rFonts w:ascii="Franklin Gothic Book" w:hAnsi="Franklin Gothic Book"/>
                <w:spacing w:val="-2"/>
              </w:rPr>
              <w:t xml:space="preserve"> </w:t>
            </w:r>
            <w:r w:rsidRPr="00561A04">
              <w:rPr>
                <w:rFonts w:ascii="Franklin Gothic Book" w:hAnsi="Franklin Gothic Book"/>
              </w:rPr>
              <w:t>names:</w:t>
            </w:r>
          </w:p>
        </w:tc>
        <w:tc>
          <w:tcPr>
            <w:tcW w:w="5037" w:type="dxa"/>
          </w:tcPr>
          <w:p w14:paraId="230D14AC" w14:textId="77777777" w:rsidR="007F6330" w:rsidRPr="00561A04" w:rsidRDefault="007F6330" w:rsidP="00952788">
            <w:pPr>
              <w:pStyle w:val="TableParagraph"/>
              <w:rPr>
                <w:rFonts w:ascii="Franklin Gothic Book" w:hAnsi="Franklin Gothic Book"/>
              </w:rPr>
            </w:pPr>
          </w:p>
        </w:tc>
      </w:tr>
      <w:tr w:rsidR="007F6330" w:rsidRPr="00561A04" w14:paraId="3F5E9C19" w14:textId="77777777" w:rsidTr="00952788">
        <w:trPr>
          <w:trHeight w:val="1075"/>
        </w:trPr>
        <w:tc>
          <w:tcPr>
            <w:tcW w:w="5622" w:type="dxa"/>
          </w:tcPr>
          <w:p w14:paraId="48EAC3DD" w14:textId="77777777" w:rsidR="007F6330" w:rsidRPr="00561A04" w:rsidRDefault="007F6330" w:rsidP="00952788">
            <w:pPr>
              <w:pStyle w:val="TableParagraph"/>
              <w:spacing w:before="9"/>
              <w:rPr>
                <w:rFonts w:ascii="Franklin Gothic Book" w:hAnsi="Franklin Gothic Book"/>
                <w:b/>
              </w:rPr>
            </w:pPr>
          </w:p>
          <w:p w14:paraId="7168D7F7" w14:textId="77777777" w:rsidR="007F6330" w:rsidRPr="00561A04" w:rsidRDefault="007F6330" w:rsidP="00952788">
            <w:pPr>
              <w:pStyle w:val="TableParagraph"/>
              <w:ind w:left="110" w:right="735"/>
              <w:rPr>
                <w:rFonts w:ascii="Franklin Gothic Book" w:hAnsi="Franklin Gothic Book"/>
              </w:rPr>
            </w:pPr>
            <w:r w:rsidRPr="00561A04">
              <w:rPr>
                <w:rFonts w:ascii="Franklin Gothic Book" w:hAnsi="Franklin Gothic Book"/>
              </w:rPr>
              <w:t>Any</w:t>
            </w:r>
            <w:r w:rsidRPr="00561A04">
              <w:rPr>
                <w:rFonts w:ascii="Franklin Gothic Book" w:hAnsi="Franklin Gothic Book"/>
                <w:spacing w:val="-4"/>
              </w:rPr>
              <w:t xml:space="preserve"> </w:t>
            </w:r>
            <w:r w:rsidRPr="00561A04">
              <w:rPr>
                <w:rFonts w:ascii="Franklin Gothic Book" w:hAnsi="Franklin Gothic Book"/>
              </w:rPr>
              <w:t>associated</w:t>
            </w:r>
            <w:r w:rsidRPr="00561A04">
              <w:rPr>
                <w:rFonts w:ascii="Franklin Gothic Book" w:hAnsi="Franklin Gothic Book"/>
                <w:spacing w:val="-3"/>
              </w:rPr>
              <w:t xml:space="preserve"> </w:t>
            </w:r>
            <w:r w:rsidRPr="00561A04">
              <w:rPr>
                <w:rFonts w:ascii="Franklin Gothic Book" w:hAnsi="Franklin Gothic Book"/>
              </w:rPr>
              <w:t>companies</w:t>
            </w:r>
            <w:r w:rsidRPr="00561A04">
              <w:rPr>
                <w:rFonts w:ascii="Franklin Gothic Book" w:hAnsi="Franklin Gothic Book"/>
                <w:spacing w:val="-3"/>
              </w:rPr>
              <w:t xml:space="preserve"> </w:t>
            </w:r>
            <w:r w:rsidRPr="00561A04">
              <w:rPr>
                <w:rFonts w:ascii="Franklin Gothic Book" w:hAnsi="Franklin Gothic Book"/>
              </w:rPr>
              <w:t>(cross</w:t>
            </w:r>
            <w:r w:rsidRPr="00561A04">
              <w:rPr>
                <w:rFonts w:ascii="Franklin Gothic Book" w:hAnsi="Franklin Gothic Book"/>
                <w:spacing w:val="-5"/>
              </w:rPr>
              <w:t xml:space="preserve"> </w:t>
            </w:r>
            <w:r w:rsidRPr="00561A04">
              <w:rPr>
                <w:rFonts w:ascii="Franklin Gothic Book" w:hAnsi="Franklin Gothic Book"/>
              </w:rPr>
              <w:t>holding/</w:t>
            </w:r>
            <w:r w:rsidRPr="00561A04">
              <w:rPr>
                <w:rFonts w:ascii="Franklin Gothic Book" w:hAnsi="Franklin Gothic Book"/>
                <w:spacing w:val="-3"/>
              </w:rPr>
              <w:t xml:space="preserve"> </w:t>
            </w:r>
            <w:r w:rsidRPr="00561A04">
              <w:rPr>
                <w:rFonts w:ascii="Franklin Gothic Book" w:hAnsi="Franklin Gothic Book"/>
              </w:rPr>
              <w:t>joint</w:t>
            </w:r>
            <w:r w:rsidRPr="00561A04">
              <w:rPr>
                <w:rFonts w:ascii="Franklin Gothic Book" w:hAnsi="Franklin Gothic Book"/>
                <w:spacing w:val="-47"/>
              </w:rPr>
              <w:t xml:space="preserve"> </w:t>
            </w:r>
            <w:r w:rsidRPr="00561A04">
              <w:rPr>
                <w:rFonts w:ascii="Franklin Gothic Book" w:hAnsi="Franklin Gothic Book"/>
              </w:rPr>
              <w:t>ownership/</w:t>
            </w:r>
            <w:r w:rsidRPr="00561A04">
              <w:rPr>
                <w:rFonts w:ascii="Franklin Gothic Book" w:hAnsi="Franklin Gothic Book"/>
                <w:spacing w:val="-2"/>
              </w:rPr>
              <w:t xml:space="preserve"> </w:t>
            </w:r>
            <w:r w:rsidRPr="00561A04">
              <w:rPr>
                <w:rFonts w:ascii="Franklin Gothic Book" w:hAnsi="Franklin Gothic Book"/>
              </w:rPr>
              <w:t>shareholding/</w:t>
            </w:r>
            <w:r w:rsidRPr="00561A04">
              <w:rPr>
                <w:rFonts w:ascii="Franklin Gothic Book" w:hAnsi="Franklin Gothic Book"/>
                <w:spacing w:val="-1"/>
              </w:rPr>
              <w:t xml:space="preserve"> </w:t>
            </w:r>
            <w:r w:rsidRPr="00561A04">
              <w:rPr>
                <w:rFonts w:ascii="Franklin Gothic Book" w:hAnsi="Franklin Gothic Book"/>
              </w:rPr>
              <w:t>etc.)</w:t>
            </w:r>
          </w:p>
        </w:tc>
        <w:tc>
          <w:tcPr>
            <w:tcW w:w="5037" w:type="dxa"/>
          </w:tcPr>
          <w:p w14:paraId="5E320109" w14:textId="77777777" w:rsidR="007F6330" w:rsidRPr="00561A04" w:rsidRDefault="007F6330" w:rsidP="00952788">
            <w:pPr>
              <w:pStyle w:val="TableParagraph"/>
              <w:rPr>
                <w:rFonts w:ascii="Franklin Gothic Book" w:hAnsi="Franklin Gothic Book"/>
              </w:rPr>
            </w:pPr>
          </w:p>
        </w:tc>
      </w:tr>
      <w:tr w:rsidR="007F6330" w:rsidRPr="00561A04" w14:paraId="1A620C98" w14:textId="77777777" w:rsidTr="00952788">
        <w:trPr>
          <w:trHeight w:val="510"/>
        </w:trPr>
        <w:tc>
          <w:tcPr>
            <w:tcW w:w="5622" w:type="dxa"/>
          </w:tcPr>
          <w:p w14:paraId="2B973F27"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Name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Signatory:</w:t>
            </w:r>
          </w:p>
        </w:tc>
        <w:tc>
          <w:tcPr>
            <w:tcW w:w="5037" w:type="dxa"/>
          </w:tcPr>
          <w:p w14:paraId="645E8D5D"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Date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Signing:</w:t>
            </w:r>
          </w:p>
        </w:tc>
      </w:tr>
      <w:tr w:rsidR="007F6330" w:rsidRPr="00561A04" w14:paraId="4CA9F3B1" w14:textId="77777777" w:rsidTr="00952788">
        <w:trPr>
          <w:trHeight w:val="510"/>
        </w:trPr>
        <w:tc>
          <w:tcPr>
            <w:tcW w:w="5622" w:type="dxa"/>
          </w:tcPr>
          <w:p w14:paraId="3E89D499"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Title</w:t>
            </w:r>
            <w:r w:rsidRPr="00561A04">
              <w:rPr>
                <w:rFonts w:ascii="Franklin Gothic Book" w:hAnsi="Franklin Gothic Book"/>
                <w:spacing w:val="-3"/>
              </w:rPr>
              <w:t xml:space="preserve"> </w:t>
            </w:r>
            <w:r w:rsidRPr="00561A04">
              <w:rPr>
                <w:rFonts w:ascii="Franklin Gothic Book" w:hAnsi="Franklin Gothic Book"/>
              </w:rPr>
              <w:t>of</w:t>
            </w:r>
            <w:r w:rsidRPr="00561A04">
              <w:rPr>
                <w:rFonts w:ascii="Franklin Gothic Book" w:hAnsi="Franklin Gothic Book"/>
                <w:spacing w:val="-6"/>
              </w:rPr>
              <w:t xml:space="preserve"> </w:t>
            </w:r>
            <w:r w:rsidRPr="00561A04">
              <w:rPr>
                <w:rFonts w:ascii="Franklin Gothic Book" w:hAnsi="Franklin Gothic Book"/>
              </w:rPr>
              <w:t>Signatory:</w:t>
            </w:r>
          </w:p>
        </w:tc>
        <w:tc>
          <w:tcPr>
            <w:tcW w:w="5037" w:type="dxa"/>
          </w:tcPr>
          <w:p w14:paraId="48ADBFF5" w14:textId="77777777" w:rsidR="007F6330" w:rsidRPr="00561A04" w:rsidRDefault="007F6330" w:rsidP="00952788">
            <w:pPr>
              <w:pStyle w:val="TableParagraph"/>
              <w:spacing w:before="120"/>
              <w:ind w:left="110"/>
              <w:rPr>
                <w:rFonts w:ascii="Franklin Gothic Book" w:hAnsi="Franklin Gothic Book"/>
              </w:rPr>
            </w:pPr>
            <w:r w:rsidRPr="00561A04">
              <w:rPr>
                <w:rFonts w:ascii="Franklin Gothic Book" w:hAnsi="Franklin Gothic Book"/>
              </w:rPr>
              <w:t>Name</w:t>
            </w:r>
            <w:r w:rsidRPr="00561A04">
              <w:rPr>
                <w:rFonts w:ascii="Franklin Gothic Book" w:hAnsi="Franklin Gothic Book"/>
                <w:spacing w:val="-2"/>
              </w:rPr>
              <w:t xml:space="preserve"> </w:t>
            </w:r>
            <w:r w:rsidRPr="00561A04">
              <w:rPr>
                <w:rFonts w:ascii="Franklin Gothic Book" w:hAnsi="Franklin Gothic Book"/>
              </w:rPr>
              <w:t>of</w:t>
            </w:r>
            <w:r w:rsidRPr="00561A04">
              <w:rPr>
                <w:rFonts w:ascii="Franklin Gothic Book" w:hAnsi="Franklin Gothic Book"/>
                <w:spacing w:val="-4"/>
              </w:rPr>
              <w:t xml:space="preserve"> </w:t>
            </w:r>
            <w:r w:rsidRPr="00561A04">
              <w:rPr>
                <w:rFonts w:ascii="Franklin Gothic Book" w:hAnsi="Franklin Gothic Book"/>
              </w:rPr>
              <w:t>Bidder:</w:t>
            </w:r>
          </w:p>
        </w:tc>
      </w:tr>
      <w:tr w:rsidR="007F6330" w:rsidRPr="00561A04" w14:paraId="306F1E6A" w14:textId="77777777" w:rsidTr="00952788">
        <w:trPr>
          <w:trHeight w:val="487"/>
        </w:trPr>
        <w:tc>
          <w:tcPr>
            <w:tcW w:w="5622" w:type="dxa"/>
            <w:vMerge w:val="restart"/>
          </w:tcPr>
          <w:p w14:paraId="2EF6B767" w14:textId="77777777" w:rsidR="007F6330" w:rsidRPr="00561A04" w:rsidRDefault="007F6330" w:rsidP="00952788">
            <w:pPr>
              <w:pStyle w:val="TableParagraph"/>
              <w:ind w:left="110"/>
              <w:rPr>
                <w:rFonts w:ascii="Franklin Gothic Book" w:hAnsi="Franklin Gothic Book"/>
              </w:rPr>
            </w:pPr>
            <w:r w:rsidRPr="00561A04">
              <w:rPr>
                <w:rFonts w:ascii="Franklin Gothic Book" w:hAnsi="Franklin Gothic Book"/>
              </w:rPr>
              <w:t>Signature</w:t>
            </w:r>
            <w:r w:rsidRPr="00561A04">
              <w:rPr>
                <w:rFonts w:ascii="Franklin Gothic Book" w:hAnsi="Franklin Gothic Book"/>
                <w:spacing w:val="-3"/>
              </w:rPr>
              <w:t xml:space="preserve"> </w:t>
            </w:r>
            <w:r w:rsidRPr="00561A04">
              <w:rPr>
                <w:rFonts w:ascii="Franklin Gothic Book" w:hAnsi="Franklin Gothic Book"/>
              </w:rPr>
              <w:t>&amp;</w:t>
            </w:r>
            <w:r w:rsidRPr="00561A04">
              <w:rPr>
                <w:rFonts w:ascii="Franklin Gothic Book" w:hAnsi="Franklin Gothic Book"/>
                <w:spacing w:val="-4"/>
              </w:rPr>
              <w:t xml:space="preserve"> </w:t>
            </w:r>
            <w:r w:rsidRPr="00561A04">
              <w:rPr>
                <w:rFonts w:ascii="Franklin Gothic Book" w:hAnsi="Franklin Gothic Book"/>
              </w:rPr>
              <w:t>stamp:</w:t>
            </w:r>
          </w:p>
        </w:tc>
        <w:tc>
          <w:tcPr>
            <w:tcW w:w="5037" w:type="dxa"/>
            <w:tcBorders>
              <w:bottom w:val="single" w:sz="6" w:space="0" w:color="000000"/>
            </w:tcBorders>
          </w:tcPr>
          <w:p w14:paraId="49E6A5B0" w14:textId="77777777" w:rsidR="007F6330" w:rsidRPr="00561A04" w:rsidRDefault="007F6330" w:rsidP="00952788">
            <w:pPr>
              <w:pStyle w:val="TableParagraph"/>
              <w:spacing w:before="110"/>
              <w:ind w:left="110"/>
              <w:rPr>
                <w:rFonts w:ascii="Franklin Gothic Book" w:hAnsi="Franklin Gothic Book"/>
              </w:rPr>
            </w:pPr>
            <w:r w:rsidRPr="00561A04">
              <w:rPr>
                <w:rFonts w:ascii="Franklin Gothic Book" w:hAnsi="Franklin Gothic Book"/>
              </w:rPr>
              <w:t>Tel</w:t>
            </w:r>
            <w:r w:rsidRPr="00561A04">
              <w:rPr>
                <w:rFonts w:ascii="Franklin Gothic Book" w:hAnsi="Franklin Gothic Book"/>
                <w:spacing w:val="-3"/>
              </w:rPr>
              <w:t xml:space="preserve"> </w:t>
            </w:r>
            <w:r w:rsidRPr="00561A04">
              <w:rPr>
                <w:rFonts w:ascii="Franklin Gothic Book" w:hAnsi="Franklin Gothic Book"/>
              </w:rPr>
              <w:t>N°:</w:t>
            </w:r>
          </w:p>
        </w:tc>
      </w:tr>
      <w:tr w:rsidR="007F6330" w:rsidRPr="00561A04" w14:paraId="1799D808" w14:textId="77777777" w:rsidTr="00952788">
        <w:trPr>
          <w:trHeight w:val="492"/>
        </w:trPr>
        <w:tc>
          <w:tcPr>
            <w:tcW w:w="5622" w:type="dxa"/>
            <w:vMerge/>
            <w:tcBorders>
              <w:top w:val="nil"/>
            </w:tcBorders>
          </w:tcPr>
          <w:p w14:paraId="31EE9B4E" w14:textId="77777777" w:rsidR="007F6330" w:rsidRPr="00561A04" w:rsidRDefault="007F6330" w:rsidP="00952788">
            <w:pPr>
              <w:rPr>
                <w:rFonts w:ascii="Franklin Gothic Book" w:hAnsi="Franklin Gothic Book"/>
              </w:rPr>
            </w:pPr>
          </w:p>
        </w:tc>
        <w:tc>
          <w:tcPr>
            <w:tcW w:w="5037" w:type="dxa"/>
            <w:tcBorders>
              <w:top w:val="single" w:sz="6" w:space="0" w:color="000000"/>
            </w:tcBorders>
          </w:tcPr>
          <w:p w14:paraId="29C8CE2A" w14:textId="77777777" w:rsidR="007F6330" w:rsidRPr="00561A04" w:rsidRDefault="007F6330" w:rsidP="00952788">
            <w:pPr>
              <w:pStyle w:val="TableParagraph"/>
              <w:spacing w:before="108"/>
              <w:ind w:left="110"/>
              <w:rPr>
                <w:rFonts w:ascii="Franklin Gothic Book" w:hAnsi="Franklin Gothic Book"/>
              </w:rPr>
            </w:pPr>
            <w:r w:rsidRPr="00561A04">
              <w:rPr>
                <w:rFonts w:ascii="Franklin Gothic Book" w:hAnsi="Franklin Gothic Book"/>
              </w:rPr>
              <w:t>Email:</w:t>
            </w:r>
          </w:p>
        </w:tc>
      </w:tr>
      <w:tr w:rsidR="007F6330" w:rsidRPr="00561A04" w14:paraId="32730C32" w14:textId="77777777" w:rsidTr="00952788">
        <w:trPr>
          <w:trHeight w:val="1016"/>
        </w:trPr>
        <w:tc>
          <w:tcPr>
            <w:tcW w:w="5622" w:type="dxa"/>
            <w:vMerge/>
            <w:tcBorders>
              <w:top w:val="nil"/>
            </w:tcBorders>
          </w:tcPr>
          <w:p w14:paraId="04017C48" w14:textId="77777777" w:rsidR="007F6330" w:rsidRPr="00561A04" w:rsidRDefault="007F6330" w:rsidP="00952788">
            <w:pPr>
              <w:rPr>
                <w:rFonts w:ascii="Franklin Gothic Book" w:hAnsi="Franklin Gothic Book"/>
              </w:rPr>
            </w:pPr>
          </w:p>
        </w:tc>
        <w:tc>
          <w:tcPr>
            <w:tcW w:w="5037" w:type="dxa"/>
          </w:tcPr>
          <w:p w14:paraId="480993AC" w14:textId="77777777" w:rsidR="007F6330" w:rsidRPr="00561A04" w:rsidRDefault="007F6330" w:rsidP="00952788">
            <w:pPr>
              <w:pStyle w:val="TableParagraph"/>
              <w:spacing w:line="264" w:lineRule="exact"/>
              <w:ind w:left="110"/>
              <w:rPr>
                <w:rFonts w:ascii="Franklin Gothic Book" w:hAnsi="Franklin Gothic Book"/>
              </w:rPr>
            </w:pPr>
            <w:r w:rsidRPr="00561A04">
              <w:rPr>
                <w:rFonts w:ascii="Franklin Gothic Book" w:hAnsi="Franklin Gothic Book"/>
              </w:rPr>
              <w:t>Address:</w:t>
            </w:r>
          </w:p>
        </w:tc>
      </w:tr>
    </w:tbl>
    <w:p w14:paraId="02A7A46C" w14:textId="77777777" w:rsidR="007F6330" w:rsidRPr="00561A04" w:rsidRDefault="007F6330" w:rsidP="007F6330">
      <w:pPr>
        <w:pStyle w:val="BodyText"/>
        <w:spacing w:before="7" w:after="1"/>
        <w:rPr>
          <w:rFonts w:ascii="Franklin Gothic Book" w:hAnsi="Franklin Gothic Book"/>
          <w:b/>
        </w:rPr>
      </w:pPr>
    </w:p>
    <w:tbl>
      <w:tblPr>
        <w:tblW w:w="1065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2"/>
        <w:gridCol w:w="5027"/>
      </w:tblGrid>
      <w:tr w:rsidR="007F6330" w:rsidRPr="00561A04" w14:paraId="22E67473" w14:textId="77777777" w:rsidTr="00952788">
        <w:trPr>
          <w:trHeight w:val="450"/>
        </w:trPr>
        <w:tc>
          <w:tcPr>
            <w:tcW w:w="5632" w:type="dxa"/>
          </w:tcPr>
          <w:p w14:paraId="745B76EF" w14:textId="77777777" w:rsidR="007F6330" w:rsidRPr="00561A04" w:rsidRDefault="007F6330" w:rsidP="00952788">
            <w:pPr>
              <w:pStyle w:val="TableParagraph"/>
              <w:spacing w:line="264" w:lineRule="exact"/>
              <w:ind w:left="110"/>
              <w:rPr>
                <w:rFonts w:ascii="Franklin Gothic Book" w:hAnsi="Franklin Gothic Book"/>
              </w:rPr>
            </w:pPr>
            <w:r w:rsidRPr="00561A04">
              <w:rPr>
                <w:rFonts w:ascii="Franklin Gothic Book" w:hAnsi="Franklin Gothic Book"/>
              </w:rPr>
              <w:t>Bank</w:t>
            </w:r>
            <w:r w:rsidRPr="00561A04">
              <w:rPr>
                <w:rFonts w:ascii="Franklin Gothic Book" w:hAnsi="Franklin Gothic Book"/>
                <w:spacing w:val="-3"/>
              </w:rPr>
              <w:t xml:space="preserve"> </w:t>
            </w:r>
            <w:r w:rsidRPr="00561A04">
              <w:rPr>
                <w:rFonts w:ascii="Franklin Gothic Book" w:hAnsi="Franklin Gothic Book"/>
              </w:rPr>
              <w:t>name</w:t>
            </w:r>
            <w:r w:rsidRPr="00561A04">
              <w:rPr>
                <w:rFonts w:ascii="Franklin Gothic Book" w:hAnsi="Franklin Gothic Book"/>
                <w:spacing w:val="-1"/>
              </w:rPr>
              <w:t xml:space="preserve"> </w:t>
            </w:r>
            <w:r w:rsidRPr="00561A04">
              <w:rPr>
                <w:rFonts w:ascii="Franklin Gothic Book" w:hAnsi="Franklin Gothic Book"/>
              </w:rPr>
              <w:t>(to</w:t>
            </w:r>
            <w:r w:rsidRPr="00561A04">
              <w:rPr>
                <w:rFonts w:ascii="Franklin Gothic Book" w:hAnsi="Franklin Gothic Book"/>
                <w:spacing w:val="-2"/>
              </w:rPr>
              <w:t xml:space="preserve"> </w:t>
            </w:r>
            <w:r w:rsidRPr="00561A04">
              <w:rPr>
                <w:rFonts w:ascii="Franklin Gothic Book" w:hAnsi="Franklin Gothic Book"/>
              </w:rPr>
              <w:t>be</w:t>
            </w:r>
            <w:r w:rsidRPr="00561A04">
              <w:rPr>
                <w:rFonts w:ascii="Franklin Gothic Book" w:hAnsi="Franklin Gothic Book"/>
                <w:spacing w:val="-3"/>
              </w:rPr>
              <w:t xml:space="preserve"> </w:t>
            </w:r>
            <w:r w:rsidRPr="00561A04">
              <w:rPr>
                <w:rFonts w:ascii="Franklin Gothic Book" w:hAnsi="Franklin Gothic Book"/>
              </w:rPr>
              <w:t>used</w:t>
            </w:r>
            <w:r w:rsidRPr="00561A04">
              <w:rPr>
                <w:rFonts w:ascii="Franklin Gothic Book" w:hAnsi="Franklin Gothic Book"/>
                <w:spacing w:val="-1"/>
              </w:rPr>
              <w:t xml:space="preserve"> </w:t>
            </w:r>
            <w:r w:rsidRPr="00561A04">
              <w:rPr>
                <w:rFonts w:ascii="Franklin Gothic Book" w:hAnsi="Franklin Gothic Book"/>
              </w:rPr>
              <w:t>for</w:t>
            </w:r>
            <w:r w:rsidRPr="00561A04">
              <w:rPr>
                <w:rFonts w:ascii="Franklin Gothic Book" w:hAnsi="Franklin Gothic Book"/>
                <w:spacing w:val="-3"/>
              </w:rPr>
              <w:t xml:space="preserve"> </w:t>
            </w:r>
            <w:r w:rsidRPr="00561A04">
              <w:rPr>
                <w:rFonts w:ascii="Franklin Gothic Book" w:hAnsi="Franklin Gothic Book"/>
              </w:rPr>
              <w:t>this</w:t>
            </w:r>
            <w:r w:rsidRPr="00561A04">
              <w:rPr>
                <w:rFonts w:ascii="Franklin Gothic Book" w:hAnsi="Franklin Gothic Book"/>
                <w:spacing w:val="-4"/>
              </w:rPr>
              <w:t xml:space="preserve"> </w:t>
            </w:r>
            <w:r w:rsidRPr="00561A04">
              <w:rPr>
                <w:rFonts w:ascii="Franklin Gothic Book" w:hAnsi="Franklin Gothic Book"/>
              </w:rPr>
              <w:t>contract)</w:t>
            </w:r>
          </w:p>
        </w:tc>
        <w:tc>
          <w:tcPr>
            <w:tcW w:w="5027" w:type="dxa"/>
          </w:tcPr>
          <w:p w14:paraId="73EE9567" w14:textId="77777777" w:rsidR="007F6330" w:rsidRPr="00561A04" w:rsidRDefault="007F6330" w:rsidP="00952788">
            <w:pPr>
              <w:pStyle w:val="TableParagraph"/>
              <w:rPr>
                <w:rFonts w:ascii="Franklin Gothic Book" w:hAnsi="Franklin Gothic Book"/>
              </w:rPr>
            </w:pPr>
          </w:p>
        </w:tc>
      </w:tr>
      <w:tr w:rsidR="007F6330" w:rsidRPr="00561A04" w14:paraId="62E7E481" w14:textId="77777777" w:rsidTr="00952788">
        <w:trPr>
          <w:trHeight w:val="455"/>
        </w:trPr>
        <w:tc>
          <w:tcPr>
            <w:tcW w:w="5632" w:type="dxa"/>
          </w:tcPr>
          <w:p w14:paraId="7E0E2622" w14:textId="77777777" w:rsidR="007F6330" w:rsidRPr="00561A04" w:rsidRDefault="007F6330" w:rsidP="00952788">
            <w:pPr>
              <w:pStyle w:val="TableParagraph"/>
              <w:ind w:left="110"/>
              <w:rPr>
                <w:rFonts w:ascii="Franklin Gothic Book" w:hAnsi="Franklin Gothic Book"/>
              </w:rPr>
            </w:pPr>
            <w:r w:rsidRPr="00561A04">
              <w:rPr>
                <w:rFonts w:ascii="Franklin Gothic Book" w:hAnsi="Franklin Gothic Book"/>
              </w:rPr>
              <w:t>Account</w:t>
            </w:r>
            <w:r w:rsidRPr="00561A04">
              <w:rPr>
                <w:rFonts w:ascii="Franklin Gothic Book" w:hAnsi="Franklin Gothic Book"/>
                <w:spacing w:val="-4"/>
              </w:rPr>
              <w:t xml:space="preserve"> </w:t>
            </w:r>
            <w:r w:rsidRPr="00561A04">
              <w:rPr>
                <w:rFonts w:ascii="Franklin Gothic Book" w:hAnsi="Franklin Gothic Book"/>
              </w:rPr>
              <w:t>number</w:t>
            </w:r>
          </w:p>
        </w:tc>
        <w:tc>
          <w:tcPr>
            <w:tcW w:w="5027" w:type="dxa"/>
          </w:tcPr>
          <w:p w14:paraId="7FD9D5B1" w14:textId="77777777" w:rsidR="007F6330" w:rsidRPr="00561A04" w:rsidRDefault="007F6330" w:rsidP="00952788">
            <w:pPr>
              <w:pStyle w:val="TableParagraph"/>
              <w:rPr>
                <w:rFonts w:ascii="Franklin Gothic Book" w:hAnsi="Franklin Gothic Book"/>
              </w:rPr>
            </w:pPr>
          </w:p>
        </w:tc>
      </w:tr>
    </w:tbl>
    <w:p w14:paraId="58AA3661" w14:textId="4D8BD6AB" w:rsidR="00B97403" w:rsidRPr="00561A04" w:rsidRDefault="00B97403" w:rsidP="008A623F">
      <w:pPr>
        <w:rPr>
          <w:rFonts w:ascii="Franklin Gothic Book" w:hAnsi="Franklin Gothic Book"/>
          <w:b/>
        </w:rPr>
      </w:pPr>
    </w:p>
    <w:sectPr w:rsidR="00B97403" w:rsidRPr="00561A04" w:rsidSect="00FE1F8F">
      <w:headerReference w:type="default" r:id="rId13"/>
      <w:footerReference w:type="default" r:id="rId14"/>
      <w:pgSz w:w="16838" w:h="11906" w:orient="landscape"/>
      <w:pgMar w:top="1440" w:right="1080" w:bottom="65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44DA" w14:textId="77777777" w:rsidR="00B90D3A" w:rsidRDefault="00B90D3A" w:rsidP="00AC4FEB">
      <w:pPr>
        <w:spacing w:after="0" w:line="240" w:lineRule="auto"/>
      </w:pPr>
      <w:r>
        <w:separator/>
      </w:r>
    </w:p>
  </w:endnote>
  <w:endnote w:type="continuationSeparator" w:id="0">
    <w:p w14:paraId="5F0332B5" w14:textId="77777777" w:rsidR="00B90D3A" w:rsidRDefault="00B90D3A" w:rsidP="00AC4FEB">
      <w:pPr>
        <w:spacing w:after="0" w:line="240" w:lineRule="auto"/>
      </w:pPr>
      <w:r>
        <w:continuationSeparator/>
      </w:r>
    </w:p>
  </w:endnote>
  <w:endnote w:type="continuationNotice" w:id="1">
    <w:p w14:paraId="2F49DF02" w14:textId="77777777" w:rsidR="00B90D3A" w:rsidRDefault="00B90D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274274"/>
      <w:docPartObj>
        <w:docPartGallery w:val="Page Numbers (Bottom of Page)"/>
        <w:docPartUnique/>
      </w:docPartObj>
    </w:sdtPr>
    <w:sdtEndPr>
      <w:rPr>
        <w:noProof/>
      </w:rPr>
    </w:sdtEndPr>
    <w:sdtContent>
      <w:p w14:paraId="5268FA60" w14:textId="3706F027" w:rsidR="00952788" w:rsidRDefault="00952788">
        <w:pPr>
          <w:pStyle w:val="Footer"/>
          <w:jc w:val="right"/>
        </w:pPr>
        <w:r>
          <w:fldChar w:fldCharType="begin"/>
        </w:r>
        <w:r>
          <w:instrText xml:space="preserve"> PAGE   \* MERGEFORMAT </w:instrText>
        </w:r>
        <w:r>
          <w:fldChar w:fldCharType="separate"/>
        </w:r>
        <w:r w:rsidR="00D06571">
          <w:rPr>
            <w:noProof/>
          </w:rPr>
          <w:t>10</w:t>
        </w:r>
        <w:r>
          <w:rPr>
            <w:noProof/>
          </w:rPr>
          <w:fldChar w:fldCharType="end"/>
        </w:r>
      </w:p>
    </w:sdtContent>
  </w:sdt>
  <w:p w14:paraId="74B5AE35" w14:textId="77777777" w:rsidR="00952788" w:rsidRDefault="00952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03B10" w14:textId="77777777" w:rsidR="00B90D3A" w:rsidRDefault="00B90D3A" w:rsidP="00AC4FEB">
      <w:pPr>
        <w:spacing w:after="0" w:line="240" w:lineRule="auto"/>
      </w:pPr>
      <w:r>
        <w:separator/>
      </w:r>
    </w:p>
  </w:footnote>
  <w:footnote w:type="continuationSeparator" w:id="0">
    <w:p w14:paraId="5F6F01CF" w14:textId="77777777" w:rsidR="00B90D3A" w:rsidRDefault="00B90D3A" w:rsidP="00AC4FEB">
      <w:pPr>
        <w:spacing w:after="0" w:line="240" w:lineRule="auto"/>
      </w:pPr>
      <w:r>
        <w:continuationSeparator/>
      </w:r>
    </w:p>
  </w:footnote>
  <w:footnote w:type="continuationNotice" w:id="1">
    <w:p w14:paraId="22416C2A" w14:textId="77777777" w:rsidR="00B90D3A" w:rsidRDefault="00B90D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7C93" w14:textId="053B4ACF" w:rsidR="00FE1F8F" w:rsidRDefault="00FE1F8F">
    <w:pPr>
      <w:pStyle w:val="Header"/>
    </w:pPr>
    <w:r>
      <w:rPr>
        <w:noProof/>
        <w:lang w:eastAsia="en-GB"/>
      </w:rPr>
      <w:drawing>
        <wp:anchor distT="0" distB="0" distL="0" distR="0" simplePos="0" relativeHeight="251658240" behindDoc="1" locked="0" layoutInCell="1" allowOverlap="1" wp14:anchorId="4EB19EDF" wp14:editId="49A2E442">
          <wp:simplePos x="0" y="0"/>
          <wp:positionH relativeFrom="margin">
            <wp:align>left</wp:align>
          </wp:positionH>
          <wp:positionV relativeFrom="page">
            <wp:posOffset>209550</wp:posOffset>
          </wp:positionV>
          <wp:extent cx="2318097" cy="591185"/>
          <wp:effectExtent l="0" t="0" r="635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2318097" cy="5911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9BF"/>
    <w:multiLevelType w:val="multilevel"/>
    <w:tmpl w:val="20EAF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4B35DF"/>
    <w:multiLevelType w:val="multilevel"/>
    <w:tmpl w:val="E5684D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7A0484A"/>
    <w:multiLevelType w:val="hybridMultilevel"/>
    <w:tmpl w:val="167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3D7BEF"/>
    <w:multiLevelType w:val="hybridMultilevel"/>
    <w:tmpl w:val="A75CE7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395FB6"/>
    <w:multiLevelType w:val="hybridMultilevel"/>
    <w:tmpl w:val="37E243F8"/>
    <w:lvl w:ilvl="0" w:tplc="F3C67F8A">
      <w:numFmt w:val="bullet"/>
      <w:lvlText w:val=""/>
      <w:lvlJc w:val="left"/>
      <w:pPr>
        <w:ind w:left="300" w:hanging="361"/>
      </w:pPr>
      <w:rPr>
        <w:rFonts w:ascii="Symbol" w:eastAsia="Symbol" w:hAnsi="Symbol" w:cs="Symbol" w:hint="default"/>
        <w:b w:val="0"/>
        <w:bCs w:val="0"/>
        <w:i w:val="0"/>
        <w:iCs w:val="0"/>
        <w:w w:val="100"/>
        <w:sz w:val="22"/>
        <w:szCs w:val="22"/>
        <w:lang w:val="en-US" w:eastAsia="en-US" w:bidi="ar-SA"/>
      </w:rPr>
    </w:lvl>
    <w:lvl w:ilvl="1" w:tplc="614E5498">
      <w:numFmt w:val="bullet"/>
      <w:lvlText w:val="•"/>
      <w:lvlJc w:val="left"/>
      <w:pPr>
        <w:ind w:left="1278" w:hanging="361"/>
      </w:pPr>
      <w:rPr>
        <w:rFonts w:hint="default"/>
        <w:lang w:val="en-US" w:eastAsia="en-US" w:bidi="ar-SA"/>
      </w:rPr>
    </w:lvl>
    <w:lvl w:ilvl="2" w:tplc="CE923CBC">
      <w:numFmt w:val="bullet"/>
      <w:lvlText w:val="•"/>
      <w:lvlJc w:val="left"/>
      <w:pPr>
        <w:ind w:left="2256" w:hanging="361"/>
      </w:pPr>
      <w:rPr>
        <w:rFonts w:hint="default"/>
        <w:lang w:val="en-US" w:eastAsia="en-US" w:bidi="ar-SA"/>
      </w:rPr>
    </w:lvl>
    <w:lvl w:ilvl="3" w:tplc="4F6EC922">
      <w:numFmt w:val="bullet"/>
      <w:lvlText w:val="•"/>
      <w:lvlJc w:val="left"/>
      <w:pPr>
        <w:ind w:left="3234" w:hanging="361"/>
      </w:pPr>
      <w:rPr>
        <w:rFonts w:hint="default"/>
        <w:lang w:val="en-US" w:eastAsia="en-US" w:bidi="ar-SA"/>
      </w:rPr>
    </w:lvl>
    <w:lvl w:ilvl="4" w:tplc="94ECCA38">
      <w:numFmt w:val="bullet"/>
      <w:lvlText w:val="•"/>
      <w:lvlJc w:val="left"/>
      <w:pPr>
        <w:ind w:left="4212" w:hanging="361"/>
      </w:pPr>
      <w:rPr>
        <w:rFonts w:hint="default"/>
        <w:lang w:val="en-US" w:eastAsia="en-US" w:bidi="ar-SA"/>
      </w:rPr>
    </w:lvl>
    <w:lvl w:ilvl="5" w:tplc="453EE262">
      <w:numFmt w:val="bullet"/>
      <w:lvlText w:val="•"/>
      <w:lvlJc w:val="left"/>
      <w:pPr>
        <w:ind w:left="5190" w:hanging="361"/>
      </w:pPr>
      <w:rPr>
        <w:rFonts w:hint="default"/>
        <w:lang w:val="en-US" w:eastAsia="en-US" w:bidi="ar-SA"/>
      </w:rPr>
    </w:lvl>
    <w:lvl w:ilvl="6" w:tplc="709C739A">
      <w:numFmt w:val="bullet"/>
      <w:lvlText w:val="•"/>
      <w:lvlJc w:val="left"/>
      <w:pPr>
        <w:ind w:left="6168" w:hanging="361"/>
      </w:pPr>
      <w:rPr>
        <w:rFonts w:hint="default"/>
        <w:lang w:val="en-US" w:eastAsia="en-US" w:bidi="ar-SA"/>
      </w:rPr>
    </w:lvl>
    <w:lvl w:ilvl="7" w:tplc="4C2498C8">
      <w:numFmt w:val="bullet"/>
      <w:lvlText w:val="•"/>
      <w:lvlJc w:val="left"/>
      <w:pPr>
        <w:ind w:left="7146" w:hanging="361"/>
      </w:pPr>
      <w:rPr>
        <w:rFonts w:hint="default"/>
        <w:lang w:val="en-US" w:eastAsia="en-US" w:bidi="ar-SA"/>
      </w:rPr>
    </w:lvl>
    <w:lvl w:ilvl="8" w:tplc="CF5EC44C">
      <w:numFmt w:val="bullet"/>
      <w:lvlText w:val="•"/>
      <w:lvlJc w:val="left"/>
      <w:pPr>
        <w:ind w:left="8124" w:hanging="361"/>
      </w:pPr>
      <w:rPr>
        <w:rFonts w:hint="default"/>
        <w:lang w:val="en-US" w:eastAsia="en-US" w:bidi="ar-SA"/>
      </w:rPr>
    </w:lvl>
  </w:abstractNum>
  <w:abstractNum w:abstractNumId="5" w15:restartNumberingAfterBreak="0">
    <w:nsid w:val="194F28B2"/>
    <w:multiLevelType w:val="hybridMultilevel"/>
    <w:tmpl w:val="050280A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D6D267D"/>
    <w:multiLevelType w:val="hybridMultilevel"/>
    <w:tmpl w:val="CA6C3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4719B"/>
    <w:multiLevelType w:val="hybridMultilevel"/>
    <w:tmpl w:val="0A221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7D7E26"/>
    <w:multiLevelType w:val="hybridMultilevel"/>
    <w:tmpl w:val="88F20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C5744"/>
    <w:multiLevelType w:val="hybridMultilevel"/>
    <w:tmpl w:val="B6DCA8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9600F"/>
    <w:multiLevelType w:val="hybridMultilevel"/>
    <w:tmpl w:val="B074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85FE8"/>
    <w:multiLevelType w:val="hybridMultilevel"/>
    <w:tmpl w:val="EF44B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DB76F2"/>
    <w:multiLevelType w:val="hybridMultilevel"/>
    <w:tmpl w:val="09E8872A"/>
    <w:lvl w:ilvl="0" w:tplc="F64660F4">
      <w:numFmt w:val="bullet"/>
      <w:lvlText w:val=""/>
      <w:lvlJc w:val="left"/>
      <w:pPr>
        <w:ind w:left="1021" w:hanging="360"/>
      </w:pPr>
      <w:rPr>
        <w:rFonts w:ascii="Symbol" w:eastAsia="Symbol" w:hAnsi="Symbol" w:cs="Symbol" w:hint="default"/>
        <w:b w:val="0"/>
        <w:bCs w:val="0"/>
        <w:i w:val="0"/>
        <w:iCs w:val="0"/>
        <w:w w:val="100"/>
        <w:sz w:val="22"/>
        <w:szCs w:val="22"/>
        <w:lang w:val="en-US" w:eastAsia="en-US" w:bidi="ar-SA"/>
      </w:rPr>
    </w:lvl>
    <w:lvl w:ilvl="1" w:tplc="C41874B2">
      <w:numFmt w:val="bullet"/>
      <w:lvlText w:val="o"/>
      <w:lvlJc w:val="left"/>
      <w:pPr>
        <w:ind w:left="300" w:hanging="360"/>
      </w:pPr>
      <w:rPr>
        <w:rFonts w:ascii="Courier New" w:eastAsia="Courier New" w:hAnsi="Courier New" w:cs="Courier New" w:hint="default"/>
        <w:b w:val="0"/>
        <w:bCs w:val="0"/>
        <w:i w:val="0"/>
        <w:iCs w:val="0"/>
        <w:w w:val="100"/>
        <w:sz w:val="22"/>
        <w:szCs w:val="22"/>
        <w:lang w:val="en-US" w:eastAsia="en-US" w:bidi="ar-SA"/>
      </w:rPr>
    </w:lvl>
    <w:lvl w:ilvl="2" w:tplc="5276F61A">
      <w:numFmt w:val="bullet"/>
      <w:lvlText w:val="•"/>
      <w:lvlJc w:val="left"/>
      <w:pPr>
        <w:ind w:left="1740" w:hanging="360"/>
      </w:pPr>
      <w:rPr>
        <w:rFonts w:hint="default"/>
        <w:lang w:val="en-US" w:eastAsia="en-US" w:bidi="ar-SA"/>
      </w:rPr>
    </w:lvl>
    <w:lvl w:ilvl="3" w:tplc="CD781710">
      <w:numFmt w:val="bullet"/>
      <w:lvlText w:val="•"/>
      <w:lvlJc w:val="left"/>
      <w:pPr>
        <w:ind w:left="2782" w:hanging="360"/>
      </w:pPr>
      <w:rPr>
        <w:rFonts w:hint="default"/>
        <w:lang w:val="en-US" w:eastAsia="en-US" w:bidi="ar-SA"/>
      </w:rPr>
    </w:lvl>
    <w:lvl w:ilvl="4" w:tplc="1FDA6A2C">
      <w:numFmt w:val="bullet"/>
      <w:lvlText w:val="•"/>
      <w:lvlJc w:val="left"/>
      <w:pPr>
        <w:ind w:left="3825" w:hanging="360"/>
      </w:pPr>
      <w:rPr>
        <w:rFonts w:hint="default"/>
        <w:lang w:val="en-US" w:eastAsia="en-US" w:bidi="ar-SA"/>
      </w:rPr>
    </w:lvl>
    <w:lvl w:ilvl="5" w:tplc="990011B8">
      <w:numFmt w:val="bullet"/>
      <w:lvlText w:val="•"/>
      <w:lvlJc w:val="left"/>
      <w:pPr>
        <w:ind w:left="4867" w:hanging="360"/>
      </w:pPr>
      <w:rPr>
        <w:rFonts w:hint="default"/>
        <w:lang w:val="en-US" w:eastAsia="en-US" w:bidi="ar-SA"/>
      </w:rPr>
    </w:lvl>
    <w:lvl w:ilvl="6" w:tplc="042410DC">
      <w:numFmt w:val="bullet"/>
      <w:lvlText w:val="•"/>
      <w:lvlJc w:val="left"/>
      <w:pPr>
        <w:ind w:left="5910" w:hanging="360"/>
      </w:pPr>
      <w:rPr>
        <w:rFonts w:hint="default"/>
        <w:lang w:val="en-US" w:eastAsia="en-US" w:bidi="ar-SA"/>
      </w:rPr>
    </w:lvl>
    <w:lvl w:ilvl="7" w:tplc="032271A4">
      <w:numFmt w:val="bullet"/>
      <w:lvlText w:val="•"/>
      <w:lvlJc w:val="left"/>
      <w:pPr>
        <w:ind w:left="6952" w:hanging="360"/>
      </w:pPr>
      <w:rPr>
        <w:rFonts w:hint="default"/>
        <w:lang w:val="en-US" w:eastAsia="en-US" w:bidi="ar-SA"/>
      </w:rPr>
    </w:lvl>
    <w:lvl w:ilvl="8" w:tplc="2396BBA6">
      <w:numFmt w:val="bullet"/>
      <w:lvlText w:val="•"/>
      <w:lvlJc w:val="left"/>
      <w:pPr>
        <w:ind w:left="7995" w:hanging="360"/>
      </w:pPr>
      <w:rPr>
        <w:rFonts w:hint="default"/>
        <w:lang w:val="en-US" w:eastAsia="en-US" w:bidi="ar-SA"/>
      </w:rPr>
    </w:lvl>
  </w:abstractNum>
  <w:abstractNum w:abstractNumId="13" w15:restartNumberingAfterBreak="0">
    <w:nsid w:val="3432263C"/>
    <w:multiLevelType w:val="hybridMultilevel"/>
    <w:tmpl w:val="84C03F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103FC"/>
    <w:multiLevelType w:val="hybridMultilevel"/>
    <w:tmpl w:val="0C126340"/>
    <w:lvl w:ilvl="0" w:tplc="FFFFFFFF">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905274E"/>
    <w:multiLevelType w:val="hybridMultilevel"/>
    <w:tmpl w:val="409C2D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DF440D"/>
    <w:multiLevelType w:val="multilevel"/>
    <w:tmpl w:val="3020BAD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7" w15:restartNumberingAfterBreak="0">
    <w:nsid w:val="3E1D28B7"/>
    <w:multiLevelType w:val="multilevel"/>
    <w:tmpl w:val="427A9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DC0654"/>
    <w:multiLevelType w:val="hybridMultilevel"/>
    <w:tmpl w:val="35F8F3F4"/>
    <w:lvl w:ilvl="0" w:tplc="FFFFFFFF">
      <w:start w:val="1"/>
      <w:numFmt w:val="decimal"/>
      <w:lvlText w:val="%1."/>
      <w:lvlJc w:val="left"/>
      <w:pPr>
        <w:ind w:left="720" w:hanging="360"/>
      </w:pPr>
      <w:rPr>
        <w:rFonts w:hint="default"/>
      </w:rPr>
    </w:lvl>
    <w:lvl w:ilvl="1" w:tplc="20000001">
      <w:start w:val="1"/>
      <w:numFmt w:val="bullet"/>
      <w:lvlText w:val=""/>
      <w:lvlJc w:val="left"/>
      <w:pPr>
        <w:ind w:left="785"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076654"/>
    <w:multiLevelType w:val="hybridMultilevel"/>
    <w:tmpl w:val="C1F086DA"/>
    <w:lvl w:ilvl="0" w:tplc="FFFFFFFF">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B16F8F"/>
    <w:multiLevelType w:val="hybridMultilevel"/>
    <w:tmpl w:val="2B5CC728"/>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3764FAB"/>
    <w:multiLevelType w:val="hybridMultilevel"/>
    <w:tmpl w:val="107A86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3823F8"/>
    <w:multiLevelType w:val="hybridMultilevel"/>
    <w:tmpl w:val="D02E122E"/>
    <w:lvl w:ilvl="0" w:tplc="E9AACB60">
      <w:start w:val="1"/>
      <w:numFmt w:val="decimal"/>
      <w:lvlText w:val="%1."/>
      <w:lvlJc w:val="left"/>
      <w:pPr>
        <w:ind w:left="360" w:hanging="360"/>
      </w:pPr>
      <w:rPr>
        <w:rFonts w:hint="default"/>
        <w:b/>
        <w:bCs w:val="0"/>
      </w:rPr>
    </w:lvl>
    <w:lvl w:ilvl="1" w:tplc="04140019">
      <w:start w:val="1"/>
      <w:numFmt w:val="lowerLetter"/>
      <w:lvlText w:val="%2."/>
      <w:lvlJc w:val="left"/>
      <w:pPr>
        <w:ind w:left="2160" w:hanging="360"/>
      </w:pPr>
    </w:lvl>
    <w:lvl w:ilvl="2" w:tplc="0414001B">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3" w15:restartNumberingAfterBreak="0">
    <w:nsid w:val="471A740C"/>
    <w:multiLevelType w:val="multilevel"/>
    <w:tmpl w:val="8F1A62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051E30"/>
    <w:multiLevelType w:val="hybridMultilevel"/>
    <w:tmpl w:val="F2C4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F1169"/>
    <w:multiLevelType w:val="multilevel"/>
    <w:tmpl w:val="16529F92"/>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D3B0D71"/>
    <w:multiLevelType w:val="multilevel"/>
    <w:tmpl w:val="20EA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E317E7C"/>
    <w:multiLevelType w:val="multilevel"/>
    <w:tmpl w:val="63DC688C"/>
    <w:lvl w:ilvl="0">
      <w:start w:val="1"/>
      <w:numFmt w:val="decimal"/>
      <w:lvlText w:val="%1."/>
      <w:lvlJc w:val="left"/>
      <w:pPr>
        <w:ind w:left="361" w:hanging="361"/>
      </w:pPr>
      <w:rPr>
        <w:rFonts w:ascii="Calibri" w:eastAsia="Calibri" w:hAnsi="Calibri" w:cs="Calibri" w:hint="default"/>
        <w:b/>
        <w:bCs/>
        <w:i w:val="0"/>
        <w:iCs w:val="0"/>
        <w:spacing w:val="-2"/>
        <w:w w:val="100"/>
        <w:sz w:val="22"/>
        <w:szCs w:val="22"/>
        <w:lang w:val="en-US" w:eastAsia="en-US" w:bidi="ar-SA"/>
      </w:rPr>
    </w:lvl>
    <w:lvl w:ilvl="1">
      <w:start w:val="1"/>
      <w:numFmt w:val="bullet"/>
      <w:lvlText w:val=""/>
      <w:lvlJc w:val="left"/>
      <w:pPr>
        <w:ind w:left="791" w:hanging="430"/>
      </w:pPr>
      <w:rPr>
        <w:rFonts w:ascii="Symbol" w:hAnsi="Symbol" w:hint="default"/>
        <w:b w:val="0"/>
        <w:bCs w:val="0"/>
        <w:i w:val="0"/>
        <w:iCs w:val="0"/>
        <w:spacing w:val="-3"/>
        <w:w w:val="100"/>
        <w:sz w:val="22"/>
        <w:szCs w:val="22"/>
        <w:lang w:val="en-US" w:eastAsia="en-US" w:bidi="ar-SA"/>
      </w:rPr>
    </w:lvl>
    <w:lvl w:ilvl="2">
      <w:start w:val="2"/>
      <w:numFmt w:val="decimal"/>
      <w:lvlText w:val="%1.%2.%3."/>
      <w:lvlJc w:val="left"/>
      <w:pPr>
        <w:ind w:left="1226" w:hanging="505"/>
      </w:pPr>
      <w:rPr>
        <w:rFonts w:ascii="Calibri" w:eastAsia="Calibri" w:hAnsi="Calibri" w:cs="Calibri" w:hint="default"/>
        <w:b w:val="0"/>
        <w:bCs w:val="0"/>
        <w:i w:val="0"/>
        <w:iCs w:val="0"/>
        <w:spacing w:val="-3"/>
        <w:w w:val="100"/>
        <w:sz w:val="20"/>
        <w:szCs w:val="20"/>
        <w:lang w:val="en-US" w:eastAsia="en-US" w:bidi="ar-SA"/>
      </w:rPr>
    </w:lvl>
    <w:lvl w:ilvl="3">
      <w:numFmt w:val="bullet"/>
      <w:lvlText w:val=""/>
      <w:lvlJc w:val="left"/>
      <w:pPr>
        <w:ind w:left="1441" w:hanging="360"/>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1440" w:hanging="360"/>
      </w:pPr>
      <w:rPr>
        <w:rFonts w:hint="default"/>
        <w:lang w:val="en-US" w:eastAsia="en-US" w:bidi="ar-SA"/>
      </w:rPr>
    </w:lvl>
    <w:lvl w:ilvl="5">
      <w:numFmt w:val="bullet"/>
      <w:lvlText w:val="•"/>
      <w:lvlJc w:val="left"/>
      <w:pPr>
        <w:ind w:left="2830" w:hanging="360"/>
      </w:pPr>
      <w:rPr>
        <w:rFonts w:hint="default"/>
        <w:lang w:val="en-US" w:eastAsia="en-US" w:bidi="ar-SA"/>
      </w:rPr>
    </w:lvl>
    <w:lvl w:ilvl="6">
      <w:numFmt w:val="bullet"/>
      <w:lvlText w:val="•"/>
      <w:lvlJc w:val="left"/>
      <w:pPr>
        <w:ind w:left="4220" w:hanging="360"/>
      </w:pPr>
      <w:rPr>
        <w:rFonts w:hint="default"/>
        <w:lang w:val="en-US" w:eastAsia="en-US" w:bidi="ar-SA"/>
      </w:rPr>
    </w:lvl>
    <w:lvl w:ilvl="7">
      <w:numFmt w:val="bullet"/>
      <w:lvlText w:val="•"/>
      <w:lvlJc w:val="left"/>
      <w:pPr>
        <w:ind w:left="5610" w:hanging="360"/>
      </w:pPr>
      <w:rPr>
        <w:rFonts w:hint="default"/>
        <w:lang w:val="en-US" w:eastAsia="en-US" w:bidi="ar-SA"/>
      </w:rPr>
    </w:lvl>
    <w:lvl w:ilvl="8">
      <w:numFmt w:val="bullet"/>
      <w:lvlText w:val="•"/>
      <w:lvlJc w:val="left"/>
      <w:pPr>
        <w:ind w:left="7000" w:hanging="360"/>
      </w:pPr>
      <w:rPr>
        <w:rFonts w:hint="default"/>
        <w:lang w:val="en-US" w:eastAsia="en-US" w:bidi="ar-SA"/>
      </w:rPr>
    </w:lvl>
  </w:abstractNum>
  <w:abstractNum w:abstractNumId="28" w15:restartNumberingAfterBreak="0">
    <w:nsid w:val="50017205"/>
    <w:multiLevelType w:val="hybridMultilevel"/>
    <w:tmpl w:val="1178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B34CA8"/>
    <w:multiLevelType w:val="multilevel"/>
    <w:tmpl w:val="20EAF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5043692"/>
    <w:multiLevelType w:val="hybridMultilevel"/>
    <w:tmpl w:val="56800598"/>
    <w:lvl w:ilvl="0" w:tplc="08090003">
      <w:start w:val="1"/>
      <w:numFmt w:val="bullet"/>
      <w:lvlText w:val="o"/>
      <w:lvlJc w:val="left"/>
      <w:pPr>
        <w:ind w:left="300" w:hanging="361"/>
      </w:pPr>
      <w:rPr>
        <w:rFonts w:ascii="Courier New" w:hAnsi="Courier New" w:cs="Courier New" w:hint="default"/>
        <w:b w:val="0"/>
        <w:bCs w:val="0"/>
        <w:i w:val="0"/>
        <w:iCs w:val="0"/>
        <w:w w:val="100"/>
        <w:sz w:val="22"/>
        <w:szCs w:val="22"/>
        <w:lang w:val="en-US" w:eastAsia="en-US" w:bidi="ar-SA"/>
      </w:rPr>
    </w:lvl>
    <w:lvl w:ilvl="1" w:tplc="614E5498">
      <w:numFmt w:val="bullet"/>
      <w:lvlText w:val="•"/>
      <w:lvlJc w:val="left"/>
      <w:pPr>
        <w:ind w:left="1278" w:hanging="361"/>
      </w:pPr>
      <w:rPr>
        <w:rFonts w:hint="default"/>
        <w:lang w:val="en-US" w:eastAsia="en-US" w:bidi="ar-SA"/>
      </w:rPr>
    </w:lvl>
    <w:lvl w:ilvl="2" w:tplc="CE923CBC">
      <w:numFmt w:val="bullet"/>
      <w:lvlText w:val="•"/>
      <w:lvlJc w:val="left"/>
      <w:pPr>
        <w:ind w:left="2256" w:hanging="361"/>
      </w:pPr>
      <w:rPr>
        <w:rFonts w:hint="default"/>
        <w:lang w:val="en-US" w:eastAsia="en-US" w:bidi="ar-SA"/>
      </w:rPr>
    </w:lvl>
    <w:lvl w:ilvl="3" w:tplc="4F6EC922">
      <w:numFmt w:val="bullet"/>
      <w:lvlText w:val="•"/>
      <w:lvlJc w:val="left"/>
      <w:pPr>
        <w:ind w:left="3234" w:hanging="361"/>
      </w:pPr>
      <w:rPr>
        <w:rFonts w:hint="default"/>
        <w:lang w:val="en-US" w:eastAsia="en-US" w:bidi="ar-SA"/>
      </w:rPr>
    </w:lvl>
    <w:lvl w:ilvl="4" w:tplc="94ECCA38">
      <w:numFmt w:val="bullet"/>
      <w:lvlText w:val="•"/>
      <w:lvlJc w:val="left"/>
      <w:pPr>
        <w:ind w:left="4212" w:hanging="361"/>
      </w:pPr>
      <w:rPr>
        <w:rFonts w:hint="default"/>
        <w:lang w:val="en-US" w:eastAsia="en-US" w:bidi="ar-SA"/>
      </w:rPr>
    </w:lvl>
    <w:lvl w:ilvl="5" w:tplc="453EE262">
      <w:numFmt w:val="bullet"/>
      <w:lvlText w:val="•"/>
      <w:lvlJc w:val="left"/>
      <w:pPr>
        <w:ind w:left="5190" w:hanging="361"/>
      </w:pPr>
      <w:rPr>
        <w:rFonts w:hint="default"/>
        <w:lang w:val="en-US" w:eastAsia="en-US" w:bidi="ar-SA"/>
      </w:rPr>
    </w:lvl>
    <w:lvl w:ilvl="6" w:tplc="709C739A">
      <w:numFmt w:val="bullet"/>
      <w:lvlText w:val="•"/>
      <w:lvlJc w:val="left"/>
      <w:pPr>
        <w:ind w:left="6168" w:hanging="361"/>
      </w:pPr>
      <w:rPr>
        <w:rFonts w:hint="default"/>
        <w:lang w:val="en-US" w:eastAsia="en-US" w:bidi="ar-SA"/>
      </w:rPr>
    </w:lvl>
    <w:lvl w:ilvl="7" w:tplc="4C2498C8">
      <w:numFmt w:val="bullet"/>
      <w:lvlText w:val="•"/>
      <w:lvlJc w:val="left"/>
      <w:pPr>
        <w:ind w:left="7146" w:hanging="361"/>
      </w:pPr>
      <w:rPr>
        <w:rFonts w:hint="default"/>
        <w:lang w:val="en-US" w:eastAsia="en-US" w:bidi="ar-SA"/>
      </w:rPr>
    </w:lvl>
    <w:lvl w:ilvl="8" w:tplc="CF5EC44C">
      <w:numFmt w:val="bullet"/>
      <w:lvlText w:val="•"/>
      <w:lvlJc w:val="left"/>
      <w:pPr>
        <w:ind w:left="8124" w:hanging="361"/>
      </w:pPr>
      <w:rPr>
        <w:rFonts w:hint="default"/>
        <w:lang w:val="en-US" w:eastAsia="en-US" w:bidi="ar-SA"/>
      </w:rPr>
    </w:lvl>
  </w:abstractNum>
  <w:abstractNum w:abstractNumId="31" w15:restartNumberingAfterBreak="0">
    <w:nsid w:val="59A0113B"/>
    <w:multiLevelType w:val="hybridMultilevel"/>
    <w:tmpl w:val="244E122C"/>
    <w:lvl w:ilvl="0" w:tplc="2E3AAB7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5D223B86"/>
    <w:multiLevelType w:val="hybridMultilevel"/>
    <w:tmpl w:val="E1F619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0A7B1D"/>
    <w:multiLevelType w:val="multilevel"/>
    <w:tmpl w:val="B75CEE48"/>
    <w:lvl w:ilvl="0">
      <w:start w:val="14"/>
      <w:numFmt w:val="decimal"/>
      <w:lvlText w:val="%1"/>
      <w:lvlJc w:val="left"/>
      <w:pPr>
        <w:ind w:left="1526" w:hanging="720"/>
      </w:pPr>
      <w:rPr>
        <w:rFonts w:hint="default"/>
        <w:lang w:val="en-US" w:eastAsia="en-US" w:bidi="ar-SA"/>
      </w:rPr>
    </w:lvl>
    <w:lvl w:ilvl="1">
      <w:start w:val="4"/>
      <w:numFmt w:val="decimal"/>
      <w:lvlText w:val="%1.%2"/>
      <w:lvlJc w:val="left"/>
      <w:pPr>
        <w:ind w:left="1526" w:hanging="720"/>
      </w:pPr>
      <w:rPr>
        <w:rFonts w:hint="default"/>
        <w:lang w:val="en-US" w:eastAsia="en-US" w:bidi="ar-SA"/>
      </w:rPr>
    </w:lvl>
    <w:lvl w:ilvl="2">
      <w:start w:val="1"/>
      <w:numFmt w:val="decimal"/>
      <w:lvlText w:val="%1.%2.%3."/>
      <w:lvlJc w:val="left"/>
      <w:pPr>
        <w:ind w:left="1526" w:hanging="720"/>
      </w:pPr>
      <w:rPr>
        <w:rFonts w:ascii="Calibri" w:eastAsia="Calibri" w:hAnsi="Calibri" w:cs="Calibri" w:hint="default"/>
        <w:b w:val="0"/>
        <w:bCs w:val="0"/>
        <w:i w:val="0"/>
        <w:iCs w:val="0"/>
        <w:spacing w:val="-3"/>
        <w:w w:val="100"/>
        <w:sz w:val="22"/>
        <w:szCs w:val="22"/>
        <w:lang w:val="en-US" w:eastAsia="en-US" w:bidi="ar-SA"/>
      </w:rPr>
    </w:lvl>
    <w:lvl w:ilvl="3">
      <w:numFmt w:val="bullet"/>
      <w:lvlText w:val="•"/>
      <w:lvlJc w:val="left"/>
      <w:pPr>
        <w:ind w:left="4088" w:hanging="720"/>
      </w:pPr>
      <w:rPr>
        <w:rFonts w:hint="default"/>
        <w:lang w:val="en-US" w:eastAsia="en-US" w:bidi="ar-SA"/>
      </w:rPr>
    </w:lvl>
    <w:lvl w:ilvl="4">
      <w:numFmt w:val="bullet"/>
      <w:lvlText w:val="•"/>
      <w:lvlJc w:val="left"/>
      <w:pPr>
        <w:ind w:left="4944" w:hanging="720"/>
      </w:pPr>
      <w:rPr>
        <w:rFonts w:hint="default"/>
        <w:lang w:val="en-US" w:eastAsia="en-US" w:bidi="ar-SA"/>
      </w:rPr>
    </w:lvl>
    <w:lvl w:ilvl="5">
      <w:numFmt w:val="bullet"/>
      <w:lvlText w:val="•"/>
      <w:lvlJc w:val="left"/>
      <w:pPr>
        <w:ind w:left="5800" w:hanging="720"/>
      </w:pPr>
      <w:rPr>
        <w:rFonts w:hint="default"/>
        <w:lang w:val="en-US" w:eastAsia="en-US" w:bidi="ar-SA"/>
      </w:rPr>
    </w:lvl>
    <w:lvl w:ilvl="6">
      <w:numFmt w:val="bullet"/>
      <w:lvlText w:val="•"/>
      <w:lvlJc w:val="left"/>
      <w:pPr>
        <w:ind w:left="6656" w:hanging="720"/>
      </w:pPr>
      <w:rPr>
        <w:rFonts w:hint="default"/>
        <w:lang w:val="en-US" w:eastAsia="en-US" w:bidi="ar-SA"/>
      </w:rPr>
    </w:lvl>
    <w:lvl w:ilvl="7">
      <w:numFmt w:val="bullet"/>
      <w:lvlText w:val="•"/>
      <w:lvlJc w:val="left"/>
      <w:pPr>
        <w:ind w:left="7512" w:hanging="720"/>
      </w:pPr>
      <w:rPr>
        <w:rFonts w:hint="default"/>
        <w:lang w:val="en-US" w:eastAsia="en-US" w:bidi="ar-SA"/>
      </w:rPr>
    </w:lvl>
    <w:lvl w:ilvl="8">
      <w:numFmt w:val="bullet"/>
      <w:lvlText w:val="•"/>
      <w:lvlJc w:val="left"/>
      <w:pPr>
        <w:ind w:left="8368" w:hanging="720"/>
      </w:pPr>
      <w:rPr>
        <w:rFonts w:hint="default"/>
        <w:lang w:val="en-US" w:eastAsia="en-US" w:bidi="ar-SA"/>
      </w:rPr>
    </w:lvl>
  </w:abstractNum>
  <w:abstractNum w:abstractNumId="34" w15:restartNumberingAfterBreak="0">
    <w:nsid w:val="664D5BFD"/>
    <w:multiLevelType w:val="hybridMultilevel"/>
    <w:tmpl w:val="5A82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1011D7"/>
    <w:multiLevelType w:val="hybridMultilevel"/>
    <w:tmpl w:val="1D024C54"/>
    <w:lvl w:ilvl="0" w:tplc="253CDA64">
      <w:start w:val="3"/>
      <w:numFmt w:val="bullet"/>
      <w:lvlText w:val="-"/>
      <w:lvlJc w:val="left"/>
      <w:pPr>
        <w:ind w:left="720" w:hanging="360"/>
      </w:pPr>
      <w:rPr>
        <w:rFonts w:ascii="Franklin Gothic Book" w:eastAsiaTheme="minorHAnsi"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F666F0"/>
    <w:multiLevelType w:val="hybridMultilevel"/>
    <w:tmpl w:val="C99A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3F6424"/>
    <w:multiLevelType w:val="hybridMultilevel"/>
    <w:tmpl w:val="8B5CE2A4"/>
    <w:lvl w:ilvl="0" w:tplc="08090005">
      <w:start w:val="1"/>
      <w:numFmt w:val="bullet"/>
      <w:lvlText w:val=""/>
      <w:lvlJc w:val="left"/>
      <w:pPr>
        <w:ind w:left="360" w:hanging="360"/>
      </w:pPr>
      <w:rPr>
        <w:rFonts w:ascii="Wingdings" w:hAnsi="Wingdings" w:hint="default"/>
        <w:sz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EB27B4B"/>
    <w:multiLevelType w:val="multilevel"/>
    <w:tmpl w:val="9530DE7E"/>
    <w:lvl w:ilvl="0">
      <w:start w:val="1"/>
      <w:numFmt w:val="decimal"/>
      <w:lvlText w:val="%1."/>
      <w:lvlJc w:val="left"/>
      <w:pPr>
        <w:ind w:left="661" w:hanging="361"/>
      </w:pPr>
      <w:rPr>
        <w:rFonts w:ascii="Calibri" w:eastAsia="Calibri" w:hAnsi="Calibri" w:cs="Calibri" w:hint="default"/>
        <w:b/>
        <w:bCs/>
        <w:i w:val="0"/>
        <w:iCs w:val="0"/>
        <w:spacing w:val="-2"/>
        <w:w w:val="100"/>
        <w:sz w:val="22"/>
        <w:szCs w:val="22"/>
        <w:lang w:val="en-US" w:eastAsia="en-US" w:bidi="ar-SA"/>
      </w:rPr>
    </w:lvl>
    <w:lvl w:ilvl="1">
      <w:start w:val="1"/>
      <w:numFmt w:val="decimal"/>
      <w:lvlText w:val="%1.%2."/>
      <w:lvlJc w:val="left"/>
      <w:pPr>
        <w:ind w:left="1091" w:hanging="430"/>
      </w:pPr>
      <w:rPr>
        <w:rFonts w:ascii="Calibri" w:eastAsia="Calibri" w:hAnsi="Calibri" w:cs="Calibri" w:hint="default"/>
        <w:b w:val="0"/>
        <w:bCs w:val="0"/>
        <w:i w:val="0"/>
        <w:iCs w:val="0"/>
        <w:spacing w:val="-3"/>
        <w:w w:val="100"/>
        <w:sz w:val="22"/>
        <w:szCs w:val="22"/>
        <w:lang w:val="en-US" w:eastAsia="en-US" w:bidi="ar-SA"/>
      </w:rPr>
    </w:lvl>
    <w:lvl w:ilvl="2">
      <w:start w:val="2"/>
      <w:numFmt w:val="decimal"/>
      <w:lvlText w:val="%1.%2.%3."/>
      <w:lvlJc w:val="left"/>
      <w:pPr>
        <w:ind w:left="1526" w:hanging="505"/>
      </w:pPr>
      <w:rPr>
        <w:rFonts w:ascii="Calibri" w:eastAsia="Calibri" w:hAnsi="Calibri" w:cs="Calibri" w:hint="default"/>
        <w:b w:val="0"/>
        <w:bCs w:val="0"/>
        <w:i w:val="0"/>
        <w:iCs w:val="0"/>
        <w:spacing w:val="-3"/>
        <w:w w:val="100"/>
        <w:sz w:val="20"/>
        <w:szCs w:val="20"/>
        <w:lang w:val="en-US" w:eastAsia="en-US" w:bidi="ar-SA"/>
      </w:rPr>
    </w:lvl>
    <w:lvl w:ilvl="3">
      <w:numFmt w:val="bullet"/>
      <w:lvlText w:val=""/>
      <w:lvlJc w:val="left"/>
      <w:pPr>
        <w:ind w:left="1741" w:hanging="360"/>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1740" w:hanging="360"/>
      </w:pPr>
      <w:rPr>
        <w:rFonts w:hint="default"/>
        <w:lang w:val="en-US" w:eastAsia="en-US" w:bidi="ar-SA"/>
      </w:rPr>
    </w:lvl>
    <w:lvl w:ilvl="5">
      <w:numFmt w:val="bullet"/>
      <w:lvlText w:val="•"/>
      <w:lvlJc w:val="left"/>
      <w:pPr>
        <w:ind w:left="3130" w:hanging="360"/>
      </w:pPr>
      <w:rPr>
        <w:rFonts w:hint="default"/>
        <w:lang w:val="en-US" w:eastAsia="en-US" w:bidi="ar-SA"/>
      </w:rPr>
    </w:lvl>
    <w:lvl w:ilvl="6">
      <w:numFmt w:val="bullet"/>
      <w:lvlText w:val="•"/>
      <w:lvlJc w:val="left"/>
      <w:pPr>
        <w:ind w:left="4520" w:hanging="360"/>
      </w:pPr>
      <w:rPr>
        <w:rFonts w:hint="default"/>
        <w:lang w:val="en-US" w:eastAsia="en-US" w:bidi="ar-SA"/>
      </w:rPr>
    </w:lvl>
    <w:lvl w:ilvl="7">
      <w:numFmt w:val="bullet"/>
      <w:lvlText w:val="•"/>
      <w:lvlJc w:val="left"/>
      <w:pPr>
        <w:ind w:left="5910" w:hanging="360"/>
      </w:pPr>
      <w:rPr>
        <w:rFonts w:hint="default"/>
        <w:lang w:val="en-US" w:eastAsia="en-US" w:bidi="ar-SA"/>
      </w:rPr>
    </w:lvl>
    <w:lvl w:ilvl="8">
      <w:numFmt w:val="bullet"/>
      <w:lvlText w:val="•"/>
      <w:lvlJc w:val="left"/>
      <w:pPr>
        <w:ind w:left="7300" w:hanging="360"/>
      </w:pPr>
      <w:rPr>
        <w:rFonts w:hint="default"/>
        <w:lang w:val="en-US" w:eastAsia="en-US" w:bidi="ar-SA"/>
      </w:rPr>
    </w:lvl>
  </w:abstractNum>
  <w:abstractNum w:abstractNumId="39" w15:restartNumberingAfterBreak="0">
    <w:nsid w:val="727C4920"/>
    <w:multiLevelType w:val="hybridMultilevel"/>
    <w:tmpl w:val="2A0EDD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5222CD"/>
    <w:multiLevelType w:val="hybridMultilevel"/>
    <w:tmpl w:val="B372A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5654DF"/>
    <w:multiLevelType w:val="hybridMultilevel"/>
    <w:tmpl w:val="9196B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662211"/>
    <w:multiLevelType w:val="hybridMultilevel"/>
    <w:tmpl w:val="30185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A0751D"/>
    <w:multiLevelType w:val="hybridMultilevel"/>
    <w:tmpl w:val="EB5267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9045AC"/>
    <w:multiLevelType w:val="hybridMultilevel"/>
    <w:tmpl w:val="3BEE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0A07B0"/>
    <w:multiLevelType w:val="hybridMultilevel"/>
    <w:tmpl w:val="1A70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95595A"/>
    <w:multiLevelType w:val="hybridMultilevel"/>
    <w:tmpl w:val="2BBC1E6E"/>
    <w:lvl w:ilvl="0" w:tplc="FFFFFFFF">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FDD2688"/>
    <w:multiLevelType w:val="hybridMultilevel"/>
    <w:tmpl w:val="7EBA3186"/>
    <w:lvl w:ilvl="0" w:tplc="08090005">
      <w:start w:val="1"/>
      <w:numFmt w:val="bullet"/>
      <w:lvlText w:val=""/>
      <w:lvlJc w:val="left"/>
      <w:pPr>
        <w:ind w:left="360" w:hanging="360"/>
      </w:pPr>
      <w:rPr>
        <w:rFonts w:ascii="Wingdings" w:hAnsi="Wingdings" w:hint="default"/>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28149031">
    <w:abstractNumId w:val="10"/>
  </w:num>
  <w:num w:numId="2" w16cid:durableId="456948193">
    <w:abstractNumId w:val="8"/>
  </w:num>
  <w:num w:numId="3" w16cid:durableId="1306547623">
    <w:abstractNumId w:val="28"/>
  </w:num>
  <w:num w:numId="4" w16cid:durableId="1725325026">
    <w:abstractNumId w:val="9"/>
  </w:num>
  <w:num w:numId="5" w16cid:durableId="453211670">
    <w:abstractNumId w:val="17"/>
  </w:num>
  <w:num w:numId="6" w16cid:durableId="609167720">
    <w:abstractNumId w:val="23"/>
  </w:num>
  <w:num w:numId="7" w16cid:durableId="1824077618">
    <w:abstractNumId w:val="25"/>
  </w:num>
  <w:num w:numId="8" w16cid:durableId="1138181698">
    <w:abstractNumId w:val="0"/>
  </w:num>
  <w:num w:numId="9" w16cid:durableId="357893271">
    <w:abstractNumId w:val="1"/>
  </w:num>
  <w:num w:numId="10" w16cid:durableId="877547649">
    <w:abstractNumId w:val="26"/>
  </w:num>
  <w:num w:numId="11" w16cid:durableId="1837380674">
    <w:abstractNumId w:val="29"/>
  </w:num>
  <w:num w:numId="12" w16cid:durableId="685643302">
    <w:abstractNumId w:val="11"/>
  </w:num>
  <w:num w:numId="13" w16cid:durableId="903905246">
    <w:abstractNumId w:val="36"/>
  </w:num>
  <w:num w:numId="14" w16cid:durableId="2004044135">
    <w:abstractNumId w:val="24"/>
  </w:num>
  <w:num w:numId="15" w16cid:durableId="1851485995">
    <w:abstractNumId w:val="30"/>
  </w:num>
  <w:num w:numId="16" w16cid:durableId="591790181">
    <w:abstractNumId w:val="13"/>
  </w:num>
  <w:num w:numId="17" w16cid:durableId="171262482">
    <w:abstractNumId w:val="4"/>
  </w:num>
  <w:num w:numId="18" w16cid:durableId="132061802">
    <w:abstractNumId w:val="33"/>
  </w:num>
  <w:num w:numId="19" w16cid:durableId="788355386">
    <w:abstractNumId w:val="12"/>
  </w:num>
  <w:num w:numId="20" w16cid:durableId="2012951717">
    <w:abstractNumId w:val="38"/>
  </w:num>
  <w:num w:numId="21" w16cid:durableId="1145469270">
    <w:abstractNumId w:val="27"/>
  </w:num>
  <w:num w:numId="22" w16cid:durableId="1896698810">
    <w:abstractNumId w:val="42"/>
  </w:num>
  <w:num w:numId="23" w16cid:durableId="1526989838">
    <w:abstractNumId w:val="41"/>
  </w:num>
  <w:num w:numId="24" w16cid:durableId="929434235">
    <w:abstractNumId w:val="45"/>
  </w:num>
  <w:num w:numId="25" w16cid:durableId="1059866686">
    <w:abstractNumId w:val="39"/>
  </w:num>
  <w:num w:numId="26" w16cid:durableId="705449320">
    <w:abstractNumId w:val="43"/>
  </w:num>
  <w:num w:numId="27" w16cid:durableId="1884714033">
    <w:abstractNumId w:val="20"/>
  </w:num>
  <w:num w:numId="28" w16cid:durableId="1346594389">
    <w:abstractNumId w:val="32"/>
  </w:num>
  <w:num w:numId="29" w16cid:durableId="761024585">
    <w:abstractNumId w:val="21"/>
  </w:num>
  <w:num w:numId="30" w16cid:durableId="795873750">
    <w:abstractNumId w:val="47"/>
  </w:num>
  <w:num w:numId="31" w16cid:durableId="1885409873">
    <w:abstractNumId w:val="37"/>
  </w:num>
  <w:num w:numId="32" w16cid:durableId="73941611">
    <w:abstractNumId w:val="14"/>
  </w:num>
  <w:num w:numId="33" w16cid:durableId="1010107104">
    <w:abstractNumId w:val="15"/>
  </w:num>
  <w:num w:numId="34" w16cid:durableId="255289664">
    <w:abstractNumId w:val="46"/>
  </w:num>
  <w:num w:numId="35" w16cid:durableId="1302347948">
    <w:abstractNumId w:val="19"/>
  </w:num>
  <w:num w:numId="36" w16cid:durableId="1911424845">
    <w:abstractNumId w:val="18"/>
  </w:num>
  <w:num w:numId="37" w16cid:durableId="1300191051">
    <w:abstractNumId w:val="31"/>
  </w:num>
  <w:num w:numId="38" w16cid:durableId="1553468599">
    <w:abstractNumId w:val="35"/>
  </w:num>
  <w:num w:numId="39" w16cid:durableId="179003560">
    <w:abstractNumId w:val="3"/>
  </w:num>
  <w:num w:numId="40" w16cid:durableId="353965998">
    <w:abstractNumId w:val="22"/>
  </w:num>
  <w:num w:numId="41" w16cid:durableId="546333231">
    <w:abstractNumId w:val="34"/>
  </w:num>
  <w:num w:numId="42" w16cid:durableId="1300959544">
    <w:abstractNumId w:val="16"/>
  </w:num>
  <w:num w:numId="43" w16cid:durableId="1267275639">
    <w:abstractNumId w:val="2"/>
  </w:num>
  <w:num w:numId="44" w16cid:durableId="1545940905">
    <w:abstractNumId w:val="7"/>
  </w:num>
  <w:num w:numId="45" w16cid:durableId="541482404">
    <w:abstractNumId w:val="5"/>
  </w:num>
  <w:num w:numId="46" w16cid:durableId="349257870">
    <w:abstractNumId w:val="40"/>
  </w:num>
  <w:num w:numId="47" w16cid:durableId="1481997593">
    <w:abstractNumId w:val="6"/>
  </w:num>
  <w:num w:numId="48" w16cid:durableId="21701407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tDQwNTU0NTAxMjFT0lEKTi0uzszPAykwqgUAQSglySwAAAA="/>
  </w:docVars>
  <w:rsids>
    <w:rsidRoot w:val="00CE3FB7"/>
    <w:rsid w:val="00002710"/>
    <w:rsid w:val="000049BA"/>
    <w:rsid w:val="000053C9"/>
    <w:rsid w:val="000349EE"/>
    <w:rsid w:val="00046EA8"/>
    <w:rsid w:val="000471CB"/>
    <w:rsid w:val="00054732"/>
    <w:rsid w:val="00080168"/>
    <w:rsid w:val="00093059"/>
    <w:rsid w:val="00093BB0"/>
    <w:rsid w:val="00095C83"/>
    <w:rsid w:val="000961F2"/>
    <w:rsid w:val="000D2161"/>
    <w:rsid w:val="000E31FE"/>
    <w:rsid w:val="000F600F"/>
    <w:rsid w:val="00120ED1"/>
    <w:rsid w:val="00145FDA"/>
    <w:rsid w:val="00153005"/>
    <w:rsid w:val="00157286"/>
    <w:rsid w:val="00161EF4"/>
    <w:rsid w:val="00173BE1"/>
    <w:rsid w:val="00185846"/>
    <w:rsid w:val="001877CE"/>
    <w:rsid w:val="001939B6"/>
    <w:rsid w:val="0019750E"/>
    <w:rsid w:val="001C0C01"/>
    <w:rsid w:val="001D5DDF"/>
    <w:rsid w:val="001F457C"/>
    <w:rsid w:val="00220915"/>
    <w:rsid w:val="0025258F"/>
    <w:rsid w:val="002735DA"/>
    <w:rsid w:val="002B0AD4"/>
    <w:rsid w:val="002C39BA"/>
    <w:rsid w:val="002C3B42"/>
    <w:rsid w:val="002D195C"/>
    <w:rsid w:val="002D3105"/>
    <w:rsid w:val="002F72CB"/>
    <w:rsid w:val="002F7C62"/>
    <w:rsid w:val="003227DC"/>
    <w:rsid w:val="00330CCA"/>
    <w:rsid w:val="003502E0"/>
    <w:rsid w:val="00361E76"/>
    <w:rsid w:val="003744F1"/>
    <w:rsid w:val="00387456"/>
    <w:rsid w:val="003912FD"/>
    <w:rsid w:val="003C06B2"/>
    <w:rsid w:val="003E600D"/>
    <w:rsid w:val="003F6021"/>
    <w:rsid w:val="00410E6E"/>
    <w:rsid w:val="00415DE6"/>
    <w:rsid w:val="004237AE"/>
    <w:rsid w:val="0042442E"/>
    <w:rsid w:val="004267A7"/>
    <w:rsid w:val="0046658F"/>
    <w:rsid w:val="00482355"/>
    <w:rsid w:val="0051572F"/>
    <w:rsid w:val="00561A04"/>
    <w:rsid w:val="00563937"/>
    <w:rsid w:val="005926DB"/>
    <w:rsid w:val="005C6BDA"/>
    <w:rsid w:val="005D568D"/>
    <w:rsid w:val="005E1EAC"/>
    <w:rsid w:val="00600970"/>
    <w:rsid w:val="00610961"/>
    <w:rsid w:val="0062511D"/>
    <w:rsid w:val="006315D0"/>
    <w:rsid w:val="00647DB9"/>
    <w:rsid w:val="006674F5"/>
    <w:rsid w:val="00670542"/>
    <w:rsid w:val="0067613A"/>
    <w:rsid w:val="0068213C"/>
    <w:rsid w:val="006A26F1"/>
    <w:rsid w:val="006B5244"/>
    <w:rsid w:val="006E36D7"/>
    <w:rsid w:val="00713737"/>
    <w:rsid w:val="00722742"/>
    <w:rsid w:val="00726EC8"/>
    <w:rsid w:val="007771D3"/>
    <w:rsid w:val="007A1F24"/>
    <w:rsid w:val="007B6B50"/>
    <w:rsid w:val="007E7AD3"/>
    <w:rsid w:val="007F6330"/>
    <w:rsid w:val="00800267"/>
    <w:rsid w:val="00844164"/>
    <w:rsid w:val="00855749"/>
    <w:rsid w:val="00875911"/>
    <w:rsid w:val="008854B1"/>
    <w:rsid w:val="00891A02"/>
    <w:rsid w:val="00891DAC"/>
    <w:rsid w:val="008A24A5"/>
    <w:rsid w:val="008A623F"/>
    <w:rsid w:val="008C7103"/>
    <w:rsid w:val="008C73D0"/>
    <w:rsid w:val="008E16A9"/>
    <w:rsid w:val="008E1B25"/>
    <w:rsid w:val="008F7C3C"/>
    <w:rsid w:val="00901BB8"/>
    <w:rsid w:val="00904DB7"/>
    <w:rsid w:val="009166FA"/>
    <w:rsid w:val="0092468B"/>
    <w:rsid w:val="00934712"/>
    <w:rsid w:val="00952788"/>
    <w:rsid w:val="009622E0"/>
    <w:rsid w:val="00992116"/>
    <w:rsid w:val="009940D8"/>
    <w:rsid w:val="009A043A"/>
    <w:rsid w:val="009A66AC"/>
    <w:rsid w:val="009B181B"/>
    <w:rsid w:val="009E482E"/>
    <w:rsid w:val="009F6FC2"/>
    <w:rsid w:val="00A04E28"/>
    <w:rsid w:val="00A1179C"/>
    <w:rsid w:val="00A43A36"/>
    <w:rsid w:val="00A73E02"/>
    <w:rsid w:val="00A82F72"/>
    <w:rsid w:val="00A838A0"/>
    <w:rsid w:val="00AB23D7"/>
    <w:rsid w:val="00AB2B93"/>
    <w:rsid w:val="00AC0654"/>
    <w:rsid w:val="00AC4FEB"/>
    <w:rsid w:val="00AC634A"/>
    <w:rsid w:val="00AD2F78"/>
    <w:rsid w:val="00B03BD6"/>
    <w:rsid w:val="00B144E1"/>
    <w:rsid w:val="00B31B2E"/>
    <w:rsid w:val="00B54E3A"/>
    <w:rsid w:val="00B90B8B"/>
    <w:rsid w:val="00B90D3A"/>
    <w:rsid w:val="00B97403"/>
    <w:rsid w:val="00BA7CBC"/>
    <w:rsid w:val="00BE1A64"/>
    <w:rsid w:val="00BE34E9"/>
    <w:rsid w:val="00BF22BB"/>
    <w:rsid w:val="00BF5452"/>
    <w:rsid w:val="00BF5750"/>
    <w:rsid w:val="00C00E0C"/>
    <w:rsid w:val="00C01928"/>
    <w:rsid w:val="00C33CA8"/>
    <w:rsid w:val="00C40560"/>
    <w:rsid w:val="00C45A53"/>
    <w:rsid w:val="00C60C7B"/>
    <w:rsid w:val="00C665B7"/>
    <w:rsid w:val="00C776C7"/>
    <w:rsid w:val="00CA2F6D"/>
    <w:rsid w:val="00CB2F4A"/>
    <w:rsid w:val="00CD51EA"/>
    <w:rsid w:val="00CD58C5"/>
    <w:rsid w:val="00CE0AC5"/>
    <w:rsid w:val="00CE1DFA"/>
    <w:rsid w:val="00CE3FB7"/>
    <w:rsid w:val="00D028CC"/>
    <w:rsid w:val="00D06571"/>
    <w:rsid w:val="00D107A3"/>
    <w:rsid w:val="00D142CB"/>
    <w:rsid w:val="00D50BEC"/>
    <w:rsid w:val="00D625EF"/>
    <w:rsid w:val="00D766CB"/>
    <w:rsid w:val="00D87A73"/>
    <w:rsid w:val="00DA39F7"/>
    <w:rsid w:val="00DC5032"/>
    <w:rsid w:val="00DD0C65"/>
    <w:rsid w:val="00DE30B0"/>
    <w:rsid w:val="00DE49B4"/>
    <w:rsid w:val="00DF2D5F"/>
    <w:rsid w:val="00E16FE1"/>
    <w:rsid w:val="00E33741"/>
    <w:rsid w:val="00E348D6"/>
    <w:rsid w:val="00E34EB4"/>
    <w:rsid w:val="00E471C2"/>
    <w:rsid w:val="00E47B50"/>
    <w:rsid w:val="00E55FD1"/>
    <w:rsid w:val="00E71936"/>
    <w:rsid w:val="00E722F6"/>
    <w:rsid w:val="00E77DE0"/>
    <w:rsid w:val="00E8031C"/>
    <w:rsid w:val="00EA6AF9"/>
    <w:rsid w:val="00EC3D02"/>
    <w:rsid w:val="00EC78D3"/>
    <w:rsid w:val="00ED6BA2"/>
    <w:rsid w:val="00EE300D"/>
    <w:rsid w:val="00EF658A"/>
    <w:rsid w:val="00F13EDE"/>
    <w:rsid w:val="00F23232"/>
    <w:rsid w:val="00F31AF6"/>
    <w:rsid w:val="00F459E9"/>
    <w:rsid w:val="00F574AB"/>
    <w:rsid w:val="00F60EA0"/>
    <w:rsid w:val="00F65257"/>
    <w:rsid w:val="00F85111"/>
    <w:rsid w:val="00F92B3D"/>
    <w:rsid w:val="00FC4721"/>
    <w:rsid w:val="00FD0537"/>
    <w:rsid w:val="00FD5EE9"/>
    <w:rsid w:val="00FE1F8F"/>
    <w:rsid w:val="00FE3218"/>
    <w:rsid w:val="00FF6B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6FDA"/>
  <w15:chartTrackingRefBased/>
  <w15:docId w15:val="{2D4328CE-96DA-44F0-BB33-6C7F2CC8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403"/>
  </w:style>
  <w:style w:type="paragraph" w:styleId="Heading1">
    <w:name w:val="heading 1"/>
    <w:aliases w:val="Heading 1 NRC"/>
    <w:basedOn w:val="Normal"/>
    <w:next w:val="Normal"/>
    <w:link w:val="Heading1Char"/>
    <w:uiPriority w:val="9"/>
    <w:qFormat/>
    <w:rsid w:val="00FD5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eading 2 NRC"/>
    <w:basedOn w:val="Normal"/>
    <w:next w:val="Normal"/>
    <w:link w:val="Heading2Char"/>
    <w:uiPriority w:val="9"/>
    <w:unhideWhenUsed/>
    <w:qFormat/>
    <w:rsid w:val="00A43A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eading 3 NRC"/>
    <w:basedOn w:val="Normal"/>
    <w:next w:val="Normal"/>
    <w:link w:val="Heading3Char"/>
    <w:uiPriority w:val="9"/>
    <w:unhideWhenUsed/>
    <w:qFormat/>
    <w:rsid w:val="000349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974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unhideWhenUsed/>
    <w:qFormat/>
    <w:rsid w:val="00387456"/>
    <w:pPr>
      <w:widowControl w:val="0"/>
      <w:autoSpaceDE w:val="0"/>
      <w:autoSpaceDN w:val="0"/>
      <w:spacing w:after="0" w:line="240" w:lineRule="auto"/>
      <w:ind w:left="300"/>
      <w:outlineLvl w:val="4"/>
    </w:pPr>
    <w:rPr>
      <w:rFonts w:ascii="Calibri" w:eastAsia="Calibri" w:hAnsi="Calibri" w:cs="Calibri"/>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E3FB7"/>
    <w:pPr>
      <w:widowControl w:val="0"/>
      <w:autoSpaceDE w:val="0"/>
      <w:autoSpaceDN w:val="0"/>
      <w:spacing w:after="0" w:line="240" w:lineRule="auto"/>
    </w:pPr>
    <w:rPr>
      <w:rFonts w:ascii="Calibri" w:eastAsia="Calibri" w:hAnsi="Calibri" w:cs="Calibri"/>
      <w:lang w:val="en-US"/>
    </w:rPr>
  </w:style>
  <w:style w:type="paragraph" w:customStyle="1" w:styleId="paragraph">
    <w:name w:val="paragraph"/>
    <w:basedOn w:val="Normal"/>
    <w:rsid w:val="00CE3F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3FB7"/>
  </w:style>
  <w:style w:type="paragraph" w:styleId="BodyText">
    <w:name w:val="Body Text"/>
    <w:basedOn w:val="Normal"/>
    <w:link w:val="BodyTextChar"/>
    <w:uiPriority w:val="1"/>
    <w:qFormat/>
    <w:rsid w:val="00387456"/>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387456"/>
    <w:rPr>
      <w:rFonts w:ascii="Calibri" w:eastAsia="Calibri" w:hAnsi="Calibri" w:cs="Calibri"/>
      <w:lang w:val="en-US"/>
    </w:rPr>
  </w:style>
  <w:style w:type="character" w:styleId="Hyperlink">
    <w:name w:val="Hyperlink"/>
    <w:basedOn w:val="DefaultParagraphFont"/>
    <w:uiPriority w:val="99"/>
    <w:unhideWhenUsed/>
    <w:rsid w:val="00387456"/>
    <w:rPr>
      <w:color w:val="0563C1" w:themeColor="hyperlink"/>
      <w:u w:val="single"/>
    </w:rPr>
  </w:style>
  <w:style w:type="character" w:customStyle="1" w:styleId="Heading5Char">
    <w:name w:val="Heading 5 Char"/>
    <w:basedOn w:val="DefaultParagraphFont"/>
    <w:link w:val="Heading5"/>
    <w:uiPriority w:val="9"/>
    <w:rsid w:val="00387456"/>
    <w:rPr>
      <w:rFonts w:ascii="Calibri" w:eastAsia="Calibri" w:hAnsi="Calibri" w:cs="Calibri"/>
      <w:b/>
      <w:bCs/>
      <w:u w:val="single" w:color="000000"/>
      <w:lang w:val="en-US"/>
    </w:rPr>
  </w:style>
  <w:style w:type="paragraph" w:styleId="ListParagraph">
    <w:name w:val="List Paragraph"/>
    <w:aliases w:val="List NRC,Evidence on Demand bullet points,MCHIP_list paragraph,List Paragraph1,Recommendation,Paragraph,Dot pt,List Paragraph Char Char Char,Indicator Text,Numbered Para 1,List Paragraph12,Bullet Points,MAIN CONTENT,Bullet 1"/>
    <w:basedOn w:val="Normal"/>
    <w:link w:val="ListParagraphChar"/>
    <w:uiPriority w:val="34"/>
    <w:qFormat/>
    <w:rsid w:val="00387456"/>
    <w:pPr>
      <w:ind w:left="720"/>
      <w:contextualSpacing/>
    </w:pPr>
  </w:style>
  <w:style w:type="character" w:customStyle="1" w:styleId="Heading1Char">
    <w:name w:val="Heading 1 Char"/>
    <w:aliases w:val="Heading 1 NRC Char"/>
    <w:basedOn w:val="DefaultParagraphFont"/>
    <w:link w:val="Heading1"/>
    <w:uiPriority w:val="9"/>
    <w:rsid w:val="00FD5EE9"/>
    <w:rPr>
      <w:rFonts w:asciiTheme="majorHAnsi" w:eastAsiaTheme="majorEastAsia" w:hAnsiTheme="majorHAnsi" w:cstheme="majorBidi"/>
      <w:color w:val="2E74B5" w:themeColor="accent1" w:themeShade="BF"/>
      <w:sz w:val="32"/>
      <w:szCs w:val="32"/>
    </w:rPr>
  </w:style>
  <w:style w:type="character" w:customStyle="1" w:styleId="eop">
    <w:name w:val="eop"/>
    <w:basedOn w:val="DefaultParagraphFont"/>
    <w:rsid w:val="00FD5EE9"/>
  </w:style>
  <w:style w:type="character" w:customStyle="1" w:styleId="superscript">
    <w:name w:val="superscript"/>
    <w:basedOn w:val="DefaultParagraphFont"/>
    <w:rsid w:val="00FD5EE9"/>
  </w:style>
  <w:style w:type="character" w:styleId="CommentReference">
    <w:name w:val="annotation reference"/>
    <w:basedOn w:val="DefaultParagraphFont"/>
    <w:uiPriority w:val="99"/>
    <w:semiHidden/>
    <w:unhideWhenUsed/>
    <w:rsid w:val="00FD5EE9"/>
    <w:rPr>
      <w:sz w:val="16"/>
      <w:szCs w:val="16"/>
    </w:rPr>
  </w:style>
  <w:style w:type="paragraph" w:styleId="CommentText">
    <w:name w:val="annotation text"/>
    <w:basedOn w:val="Normal"/>
    <w:link w:val="CommentTextChar"/>
    <w:uiPriority w:val="99"/>
    <w:unhideWhenUsed/>
    <w:rsid w:val="00FD5EE9"/>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FD5EE9"/>
    <w:rPr>
      <w:rFonts w:ascii="Calibri" w:eastAsia="Calibri" w:hAnsi="Calibri" w:cs="Calibri"/>
      <w:sz w:val="20"/>
      <w:szCs w:val="20"/>
      <w:lang w:val="en-US"/>
    </w:rPr>
  </w:style>
  <w:style w:type="paragraph" w:styleId="BalloonText">
    <w:name w:val="Balloon Text"/>
    <w:basedOn w:val="Normal"/>
    <w:link w:val="BalloonTextChar"/>
    <w:uiPriority w:val="99"/>
    <w:semiHidden/>
    <w:unhideWhenUsed/>
    <w:rsid w:val="00FD5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E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34712"/>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934712"/>
    <w:rPr>
      <w:rFonts w:ascii="Calibri" w:eastAsia="Calibri" w:hAnsi="Calibri" w:cs="Calibri"/>
      <w:b/>
      <w:bCs/>
      <w:sz w:val="20"/>
      <w:szCs w:val="20"/>
      <w:lang w:val="en-US"/>
    </w:rPr>
  </w:style>
  <w:style w:type="character" w:customStyle="1" w:styleId="Heading4Char">
    <w:name w:val="Heading 4 Char"/>
    <w:basedOn w:val="DefaultParagraphFont"/>
    <w:link w:val="Heading4"/>
    <w:uiPriority w:val="9"/>
    <w:semiHidden/>
    <w:rsid w:val="00B97403"/>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AC4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FEB"/>
  </w:style>
  <w:style w:type="paragraph" w:styleId="Footer">
    <w:name w:val="footer"/>
    <w:basedOn w:val="Normal"/>
    <w:link w:val="FooterChar"/>
    <w:uiPriority w:val="99"/>
    <w:unhideWhenUsed/>
    <w:rsid w:val="00AC4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FEB"/>
  </w:style>
  <w:style w:type="character" w:styleId="UnresolvedMention">
    <w:name w:val="Unresolved Mention"/>
    <w:basedOn w:val="DefaultParagraphFont"/>
    <w:uiPriority w:val="99"/>
    <w:semiHidden/>
    <w:unhideWhenUsed/>
    <w:rsid w:val="00415DE6"/>
    <w:rPr>
      <w:color w:val="605E5C"/>
      <w:shd w:val="clear" w:color="auto" w:fill="E1DFDD"/>
    </w:rPr>
  </w:style>
  <w:style w:type="character" w:customStyle="1" w:styleId="Heading3Char">
    <w:name w:val="Heading 3 Char"/>
    <w:aliases w:val="Heading 3 NRC Char"/>
    <w:basedOn w:val="DefaultParagraphFont"/>
    <w:link w:val="Heading3"/>
    <w:uiPriority w:val="9"/>
    <w:rsid w:val="000349EE"/>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List NRC Char,Evidence on Demand bullet points Char,MCHIP_list paragraph Char,List Paragraph1 Char,Recommendation Char,Paragraph Char,Dot pt Char,List Paragraph Char Char Char Char,Indicator Text Char,Numbered Para 1 Char"/>
    <w:link w:val="ListParagraph"/>
    <w:uiPriority w:val="34"/>
    <w:qFormat/>
    <w:locked/>
    <w:rsid w:val="000349EE"/>
  </w:style>
  <w:style w:type="character" w:customStyle="1" w:styleId="Heading2Char">
    <w:name w:val="Heading 2 Char"/>
    <w:aliases w:val="Heading 2 NRC Char"/>
    <w:basedOn w:val="DefaultParagraphFont"/>
    <w:link w:val="Heading2"/>
    <w:uiPriority w:val="9"/>
    <w:semiHidden/>
    <w:rsid w:val="00A43A3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72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bdulaziz.omer@nrc.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dulaziz.omer@nrc.n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4D314-5EA3-4D30-9901-2DC95B9381E9}">
  <ds:schemaRefs>
    <ds:schemaRef ds:uri="http://schemas.microsoft.com/sharepoint/v3/contenttype/forms"/>
  </ds:schemaRefs>
</ds:datastoreItem>
</file>

<file path=customXml/itemProps2.xml><?xml version="1.0" encoding="utf-8"?>
<ds:datastoreItem xmlns:ds="http://schemas.openxmlformats.org/officeDocument/2006/customXml" ds:itemID="{75435252-74D9-4F00-85CC-F03BC4A59666}">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3.xml><?xml version="1.0" encoding="utf-8"?>
<ds:datastoreItem xmlns:ds="http://schemas.openxmlformats.org/officeDocument/2006/customXml" ds:itemID="{E23D42AF-AF77-459E-AA13-841ADBB3F418}">
  <ds:schemaRefs>
    <ds:schemaRef ds:uri="http://schemas.openxmlformats.org/officeDocument/2006/bibliography"/>
  </ds:schemaRefs>
</ds:datastoreItem>
</file>

<file path=customXml/itemProps4.xml><?xml version="1.0" encoding="utf-8"?>
<ds:datastoreItem xmlns:ds="http://schemas.openxmlformats.org/officeDocument/2006/customXml" ds:itemID="{3D6344E6-9129-49EF-89FE-CFC72C52F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12</Pages>
  <Words>2380</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Vu</dc:creator>
  <cp:keywords/>
  <dc:description/>
  <cp:lastModifiedBy>Abdulaziz Omer</cp:lastModifiedBy>
  <cp:revision>152</cp:revision>
  <dcterms:created xsi:type="dcterms:W3CDTF">2021-12-23T17:43:00Z</dcterms:created>
  <dcterms:modified xsi:type="dcterms:W3CDTF">2023-03-19T19:30:00Z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